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D78" w:rsidRDefault="00390D78" w:rsidP="00462BDF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90D78" w:rsidRPr="00AA1043" w:rsidRDefault="00390D78" w:rsidP="00390D78">
      <w:pPr>
        <w:pStyle w:val="a7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AA1043">
        <w:rPr>
          <w:rFonts w:ascii="Times New Roman" w:hAnsi="Times New Roman"/>
          <w:b/>
          <w:color w:val="FF0000"/>
          <w:sz w:val="28"/>
          <w:szCs w:val="28"/>
        </w:rPr>
        <w:t xml:space="preserve">Конспект уроку для </w:t>
      </w:r>
      <w:proofErr w:type="spellStart"/>
      <w:r w:rsidRPr="00AA1043">
        <w:rPr>
          <w:rFonts w:ascii="Times New Roman" w:hAnsi="Times New Roman"/>
          <w:b/>
          <w:color w:val="FF0000"/>
          <w:sz w:val="28"/>
          <w:szCs w:val="28"/>
        </w:rPr>
        <w:t>дистанційного</w:t>
      </w:r>
      <w:proofErr w:type="spellEnd"/>
      <w:r w:rsidRPr="00AA1043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AA1043">
        <w:rPr>
          <w:rFonts w:ascii="Times New Roman" w:hAnsi="Times New Roman"/>
          <w:b/>
          <w:color w:val="FF0000"/>
          <w:sz w:val="28"/>
          <w:szCs w:val="28"/>
        </w:rPr>
        <w:t>навчання</w:t>
      </w:r>
      <w:proofErr w:type="spellEnd"/>
    </w:p>
    <w:p w:rsidR="00390D78" w:rsidRDefault="00390D78" w:rsidP="00834AB9">
      <w:pPr>
        <w:contextualSpacing/>
        <w:jc w:val="center"/>
        <w:rPr>
          <w:b/>
          <w:color w:val="FF0000"/>
          <w:sz w:val="28"/>
          <w:szCs w:val="28"/>
        </w:rPr>
      </w:pPr>
      <w:r w:rsidRPr="00AA1043">
        <w:rPr>
          <w:b/>
          <w:color w:val="FF0000"/>
          <w:sz w:val="28"/>
          <w:szCs w:val="28"/>
        </w:rPr>
        <w:t xml:space="preserve">з географії, </w:t>
      </w:r>
      <w:r w:rsidRPr="00390D78">
        <w:rPr>
          <w:b/>
          <w:color w:val="FF0000"/>
          <w:sz w:val="28"/>
          <w:szCs w:val="28"/>
          <w:lang w:val="ru-RU"/>
        </w:rPr>
        <w:t>6</w:t>
      </w:r>
      <w:r w:rsidRPr="00AA1043">
        <w:rPr>
          <w:b/>
          <w:color w:val="FF0000"/>
          <w:sz w:val="28"/>
          <w:szCs w:val="28"/>
        </w:rPr>
        <w:t xml:space="preserve"> клас</w:t>
      </w:r>
      <w:r w:rsidR="00B64388">
        <w:rPr>
          <w:b/>
          <w:color w:val="FF0000"/>
          <w:sz w:val="28"/>
          <w:szCs w:val="28"/>
        </w:rPr>
        <w:t xml:space="preserve"> за 28 квітня</w:t>
      </w:r>
    </w:p>
    <w:p w:rsidR="00390D78" w:rsidRPr="00C1625A" w:rsidRDefault="00390D78" w:rsidP="00834AB9">
      <w:pPr>
        <w:contextualSpacing/>
        <w:jc w:val="both"/>
        <w:rPr>
          <w:rFonts w:eastAsia="Calibri"/>
          <w:b/>
          <w:sz w:val="16"/>
          <w:szCs w:val="16"/>
        </w:rPr>
      </w:pPr>
    </w:p>
    <w:p w:rsidR="003B6886" w:rsidRPr="00390D78" w:rsidRDefault="00822B63" w:rsidP="00834AB9">
      <w:pPr>
        <w:pStyle w:val="a7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90D78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Тема</w:t>
      </w:r>
      <w:r w:rsidR="004818B7" w:rsidRPr="00390D78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</w:t>
      </w:r>
      <w:r w:rsidR="00390D78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5. Природні комплекси</w:t>
      </w:r>
    </w:p>
    <w:p w:rsidR="00294C9C" w:rsidRPr="00C1625A" w:rsidRDefault="00294C9C" w:rsidP="00834AB9">
      <w:pPr>
        <w:pStyle w:val="a7"/>
        <w:contextualSpacing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3B6886" w:rsidRPr="00390D78" w:rsidRDefault="003B6886" w:rsidP="00834AB9">
      <w:pPr>
        <w:ind w:left="851" w:hanging="851"/>
        <w:contextualSpacing/>
        <w:jc w:val="both"/>
        <w:rPr>
          <w:b/>
          <w:color w:val="002060"/>
          <w:sz w:val="28"/>
          <w:szCs w:val="28"/>
        </w:rPr>
      </w:pPr>
      <w:r w:rsidRPr="00780DE3">
        <w:rPr>
          <w:b/>
          <w:sz w:val="28"/>
          <w:szCs w:val="28"/>
        </w:rPr>
        <w:t xml:space="preserve">Тема: </w:t>
      </w:r>
      <w:r w:rsidR="00822B63" w:rsidRPr="00390D78">
        <w:rPr>
          <w:b/>
          <w:color w:val="002060"/>
          <w:sz w:val="28"/>
          <w:szCs w:val="28"/>
        </w:rPr>
        <w:t>Природні комплекси як наслідок взаємозв’язків між компонентами природи. Географічна оболонка – найбільший природний комплекс Землі, її межі та властивості.</w:t>
      </w:r>
      <w:r w:rsidR="006A032D">
        <w:rPr>
          <w:b/>
          <w:color w:val="002060"/>
          <w:sz w:val="28"/>
          <w:szCs w:val="28"/>
        </w:rPr>
        <w:t xml:space="preserve"> Природні зони Землі, їх особливості.</w:t>
      </w:r>
    </w:p>
    <w:p w:rsidR="003B6886" w:rsidRDefault="003B6886" w:rsidP="00B64388">
      <w:pPr>
        <w:contextualSpacing/>
        <w:jc w:val="both"/>
        <w:rPr>
          <w:sz w:val="28"/>
          <w:szCs w:val="28"/>
        </w:rPr>
      </w:pPr>
    </w:p>
    <w:p w:rsidR="00834AB9" w:rsidRPr="004E46AD" w:rsidRDefault="00834AB9" w:rsidP="00B64388">
      <w:pPr>
        <w:pStyle w:val="a7"/>
        <w:rPr>
          <w:rFonts w:ascii="Times New Roman" w:hAnsi="Times New Roman"/>
          <w:b/>
          <w:sz w:val="16"/>
          <w:szCs w:val="16"/>
          <w:lang w:val="uk-UA"/>
        </w:rPr>
      </w:pPr>
    </w:p>
    <w:p w:rsidR="00834AB9" w:rsidRDefault="00834AB9" w:rsidP="00734088">
      <w:pPr>
        <w:pStyle w:val="a7"/>
        <w:numPr>
          <w:ilvl w:val="0"/>
          <w:numId w:val="10"/>
        </w:numPr>
        <w:rPr>
          <w:rFonts w:ascii="Times New Roman" w:hAnsi="Times New Roman"/>
          <w:b/>
          <w:i/>
          <w:sz w:val="28"/>
          <w:szCs w:val="28"/>
          <w:lang w:val="uk-UA"/>
        </w:rPr>
      </w:pPr>
      <w:r w:rsidRPr="002C2912">
        <w:rPr>
          <w:rFonts w:ascii="Times New Roman" w:hAnsi="Times New Roman"/>
          <w:b/>
          <w:i/>
          <w:sz w:val="28"/>
          <w:szCs w:val="28"/>
          <w:lang w:val="uk-UA"/>
        </w:rPr>
        <w:t>Пригадайте:</w:t>
      </w:r>
    </w:p>
    <w:p w:rsidR="00834AB9" w:rsidRPr="00834AB9" w:rsidRDefault="00834AB9" w:rsidP="00834AB9">
      <w:pPr>
        <w:pStyle w:val="a7"/>
        <w:rPr>
          <w:rFonts w:ascii="Times New Roman" w:hAnsi="Times New Roman"/>
          <w:b/>
          <w:i/>
          <w:sz w:val="16"/>
          <w:szCs w:val="16"/>
          <w:lang w:val="uk-UA"/>
        </w:rPr>
      </w:pPr>
    </w:p>
    <w:p w:rsidR="00834AB9" w:rsidRDefault="00F7403E" w:rsidP="00734088">
      <w:pPr>
        <w:pStyle w:val="a4"/>
        <w:numPr>
          <w:ilvl w:val="0"/>
          <w:numId w:val="9"/>
        </w:numPr>
        <w:tabs>
          <w:tab w:val="left" w:pos="993"/>
        </w:tabs>
        <w:ind w:hanging="11"/>
        <w:contextualSpacing/>
        <w:jc w:val="both"/>
        <w:rPr>
          <w:sz w:val="28"/>
          <w:szCs w:val="28"/>
        </w:rPr>
      </w:pPr>
      <w:r w:rsidRPr="00834AB9">
        <w:rPr>
          <w:sz w:val="28"/>
          <w:szCs w:val="28"/>
        </w:rPr>
        <w:t>Які оболонки Землі ви знаєте</w:t>
      </w:r>
      <w:r w:rsidR="003B6886" w:rsidRPr="00834AB9">
        <w:rPr>
          <w:sz w:val="28"/>
          <w:szCs w:val="28"/>
        </w:rPr>
        <w:t>?</w:t>
      </w:r>
      <w:r w:rsidR="00734088">
        <w:rPr>
          <w:sz w:val="28"/>
          <w:szCs w:val="28"/>
        </w:rPr>
        <w:t xml:space="preserve"> Чим вони представлені на земній кулі?</w:t>
      </w:r>
    </w:p>
    <w:p w:rsidR="00834AB9" w:rsidRDefault="00834AB9" w:rsidP="00734088">
      <w:pPr>
        <w:pStyle w:val="a4"/>
        <w:numPr>
          <w:ilvl w:val="0"/>
          <w:numId w:val="9"/>
        </w:numPr>
        <w:tabs>
          <w:tab w:val="left" w:pos="993"/>
        </w:tabs>
        <w:ind w:hanging="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Наведіть приклади взаємодії оболонок. </w:t>
      </w:r>
    </w:p>
    <w:p w:rsidR="003B6886" w:rsidRPr="00834AB9" w:rsidRDefault="001317F4" w:rsidP="00734088">
      <w:pPr>
        <w:pStyle w:val="a4"/>
        <w:numPr>
          <w:ilvl w:val="0"/>
          <w:numId w:val="9"/>
        </w:numPr>
        <w:tabs>
          <w:tab w:val="left" w:pos="993"/>
        </w:tabs>
        <w:ind w:left="993" w:hanging="284"/>
        <w:contextualSpacing/>
        <w:jc w:val="both"/>
        <w:rPr>
          <w:sz w:val="28"/>
          <w:szCs w:val="28"/>
        </w:rPr>
      </w:pPr>
      <w:r w:rsidRPr="00834AB9">
        <w:rPr>
          <w:sz w:val="28"/>
          <w:szCs w:val="28"/>
        </w:rPr>
        <w:t>Уявіть ситуацію:</w:t>
      </w:r>
      <w:r w:rsidR="002E5195" w:rsidRPr="00834AB9">
        <w:rPr>
          <w:sz w:val="28"/>
          <w:szCs w:val="28"/>
        </w:rPr>
        <w:t xml:space="preserve"> одна з оболонок Землі зникла. </w:t>
      </w:r>
      <w:r w:rsidR="00834AB9">
        <w:rPr>
          <w:sz w:val="28"/>
          <w:szCs w:val="28"/>
        </w:rPr>
        <w:t>Чи відобразиться це на інших оболонках</w:t>
      </w:r>
      <w:r w:rsidR="003B6886" w:rsidRPr="00834AB9">
        <w:rPr>
          <w:sz w:val="28"/>
          <w:szCs w:val="28"/>
        </w:rPr>
        <w:t>?</w:t>
      </w:r>
      <w:r w:rsidR="00834AB9">
        <w:rPr>
          <w:sz w:val="28"/>
          <w:szCs w:val="28"/>
        </w:rPr>
        <w:t xml:space="preserve"> Яким чином?</w:t>
      </w:r>
    </w:p>
    <w:p w:rsidR="00F0026F" w:rsidRDefault="00F0026F" w:rsidP="00734088">
      <w:pPr>
        <w:contextualSpacing/>
        <w:jc w:val="both"/>
      </w:pPr>
    </w:p>
    <w:p w:rsidR="00734088" w:rsidRDefault="00734088" w:rsidP="00734088">
      <w:pPr>
        <w:pStyle w:val="a7"/>
        <w:rPr>
          <w:rFonts w:ascii="Times New Roman" w:hAnsi="Times New Roman"/>
          <w:b/>
          <w:color w:val="002060"/>
          <w:sz w:val="28"/>
          <w:szCs w:val="28"/>
          <w:lang w:val="uk-UA"/>
        </w:rPr>
      </w:pPr>
      <w:r w:rsidRPr="00AA1043">
        <w:rPr>
          <w:rFonts w:ascii="Times New Roman" w:hAnsi="Times New Roman"/>
          <w:b/>
          <w:color w:val="002060"/>
          <w:sz w:val="28"/>
          <w:szCs w:val="28"/>
          <w:lang w:val="uk-UA"/>
        </w:rPr>
        <w:t>Мотивація навчальної діяльності</w:t>
      </w:r>
    </w:p>
    <w:p w:rsidR="00734088" w:rsidRPr="00667CC8" w:rsidRDefault="00734088" w:rsidP="00734088">
      <w:pPr>
        <w:pStyle w:val="a7"/>
        <w:ind w:left="360"/>
        <w:rPr>
          <w:rFonts w:ascii="Times New Roman" w:hAnsi="Times New Roman"/>
          <w:b/>
          <w:color w:val="002060"/>
          <w:sz w:val="16"/>
          <w:szCs w:val="16"/>
          <w:lang w:val="uk-UA"/>
        </w:rPr>
      </w:pPr>
    </w:p>
    <w:p w:rsidR="00734088" w:rsidRDefault="00366A46" w:rsidP="00734088">
      <w:pPr>
        <w:pStyle w:val="a7"/>
        <w:numPr>
          <w:ilvl w:val="0"/>
          <w:numId w:val="11"/>
        </w:numPr>
        <w:tabs>
          <w:tab w:val="left" w:pos="993"/>
        </w:tabs>
        <w:ind w:left="0" w:firstLine="64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6A46">
        <w:rPr>
          <w:rFonts w:ascii="Times New Roman" w:hAnsi="Times New Roman" w:cs="Times New Roman"/>
          <w:sz w:val="28"/>
          <w:szCs w:val="28"/>
          <w:lang w:val="uk-UA"/>
        </w:rPr>
        <w:t xml:space="preserve">Видатний </w:t>
      </w:r>
      <w:r>
        <w:rPr>
          <w:rFonts w:ascii="Times New Roman" w:hAnsi="Times New Roman" w:cs="Times New Roman"/>
          <w:sz w:val="28"/>
          <w:szCs w:val="28"/>
          <w:lang w:val="uk-UA"/>
        </w:rPr>
        <w:t>англійський учений Чарльз Дарвін сказав, що завдяки кішкам в Англії ще не перевелися баранячі котлети. На перш</w:t>
      </w:r>
      <w:r w:rsidR="004818B7">
        <w:rPr>
          <w:rFonts w:ascii="Times New Roman" w:hAnsi="Times New Roman" w:cs="Times New Roman"/>
          <w:sz w:val="28"/>
          <w:szCs w:val="28"/>
          <w:lang w:val="uk-UA"/>
        </w:rPr>
        <w:t>ий погляд здається незрозумілим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який зв'язок існує між кішками та вівцями. </w:t>
      </w:r>
      <w:r w:rsidR="00027613">
        <w:rPr>
          <w:rFonts w:ascii="Times New Roman" w:hAnsi="Times New Roman" w:cs="Times New Roman"/>
          <w:sz w:val="28"/>
          <w:szCs w:val="28"/>
          <w:lang w:val="uk-UA"/>
        </w:rPr>
        <w:t xml:space="preserve">Виявляється, миші знищують гнізда джмелів. Джмелі – єдині запилювачі червоної конюшини. </w:t>
      </w:r>
      <w:r w:rsidR="00C87A4D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027613">
        <w:rPr>
          <w:rFonts w:ascii="Times New Roman" w:hAnsi="Times New Roman" w:cs="Times New Roman"/>
          <w:sz w:val="28"/>
          <w:szCs w:val="28"/>
          <w:lang w:val="uk-UA"/>
        </w:rPr>
        <w:t>там,</w:t>
      </w:r>
      <w:r w:rsidR="00C87A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7613">
        <w:rPr>
          <w:rFonts w:ascii="Times New Roman" w:hAnsi="Times New Roman" w:cs="Times New Roman"/>
          <w:sz w:val="28"/>
          <w:szCs w:val="28"/>
          <w:lang w:val="uk-UA"/>
        </w:rPr>
        <w:t>де немає джмелів, конюшина не р</w:t>
      </w:r>
      <w:r w:rsidR="00734088">
        <w:rPr>
          <w:rFonts w:ascii="Times New Roman" w:hAnsi="Times New Roman" w:cs="Times New Roman"/>
          <w:sz w:val="28"/>
          <w:szCs w:val="28"/>
          <w:lang w:val="uk-UA"/>
        </w:rPr>
        <w:t xml:space="preserve">осте. Конюшина – головний корм </w:t>
      </w:r>
      <w:r w:rsidR="00027613">
        <w:rPr>
          <w:rFonts w:ascii="Times New Roman" w:hAnsi="Times New Roman" w:cs="Times New Roman"/>
          <w:sz w:val="28"/>
          <w:szCs w:val="28"/>
          <w:lang w:val="uk-UA"/>
        </w:rPr>
        <w:t>для ов</w:t>
      </w:r>
      <w:r w:rsidR="00734088">
        <w:rPr>
          <w:rFonts w:ascii="Times New Roman" w:hAnsi="Times New Roman" w:cs="Times New Roman"/>
          <w:sz w:val="28"/>
          <w:szCs w:val="28"/>
          <w:lang w:val="uk-UA"/>
        </w:rPr>
        <w:t>ець. А значить, де багато кішок - там мало мишей - багато джмелів - гарні врожаї конюшини -</w:t>
      </w:r>
      <w:r w:rsidR="00027613">
        <w:rPr>
          <w:rFonts w:ascii="Times New Roman" w:hAnsi="Times New Roman" w:cs="Times New Roman"/>
          <w:sz w:val="28"/>
          <w:szCs w:val="28"/>
          <w:lang w:val="uk-UA"/>
        </w:rPr>
        <w:t xml:space="preserve"> ситі вівці та багато </w:t>
      </w:r>
      <w:proofErr w:type="spellStart"/>
      <w:r w:rsidR="00027613">
        <w:rPr>
          <w:rFonts w:ascii="Times New Roman" w:hAnsi="Times New Roman" w:cs="Times New Roman"/>
          <w:sz w:val="28"/>
          <w:szCs w:val="28"/>
          <w:lang w:val="uk-UA"/>
        </w:rPr>
        <w:t>мʼ</w:t>
      </w:r>
      <w:r w:rsidR="00C87A4D">
        <w:rPr>
          <w:rFonts w:ascii="Times New Roman" w:hAnsi="Times New Roman" w:cs="Times New Roman"/>
          <w:sz w:val="28"/>
          <w:szCs w:val="28"/>
          <w:lang w:val="uk-UA"/>
        </w:rPr>
        <w:t>яса</w:t>
      </w:r>
      <w:proofErr w:type="spellEnd"/>
      <w:r w:rsidR="00C87A4D">
        <w:rPr>
          <w:rFonts w:ascii="Times New Roman" w:hAnsi="Times New Roman" w:cs="Times New Roman"/>
          <w:sz w:val="28"/>
          <w:szCs w:val="28"/>
          <w:lang w:val="uk-UA"/>
        </w:rPr>
        <w:t xml:space="preserve"> для котлет.</w:t>
      </w:r>
    </w:p>
    <w:p w:rsidR="0092737C" w:rsidRPr="00734088" w:rsidRDefault="004818B7" w:rsidP="00734088">
      <w:pPr>
        <w:pStyle w:val="a7"/>
        <w:numPr>
          <w:ilvl w:val="0"/>
          <w:numId w:val="11"/>
        </w:numPr>
        <w:tabs>
          <w:tab w:val="left" w:pos="993"/>
        </w:tabs>
        <w:ind w:left="0" w:firstLine="64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4088">
        <w:rPr>
          <w:rFonts w:ascii="Times New Roman" w:hAnsi="Times New Roman" w:cs="Times New Roman"/>
          <w:sz w:val="28"/>
          <w:szCs w:val="28"/>
          <w:lang w:val="uk-UA"/>
        </w:rPr>
        <w:t>Цей незвичайний приклад показує, наскільки все взаємопов’язане в навколишньому світі. Невміле втручання в життя природи може при</w:t>
      </w:r>
      <w:r w:rsidR="00734088">
        <w:rPr>
          <w:rFonts w:ascii="Times New Roman" w:hAnsi="Times New Roman" w:cs="Times New Roman"/>
          <w:sz w:val="28"/>
          <w:szCs w:val="28"/>
          <w:lang w:val="uk-UA"/>
        </w:rPr>
        <w:t>звести до неповторних наслідків</w:t>
      </w:r>
      <w:r w:rsidRPr="00734088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</w:p>
    <w:p w:rsidR="00F0026F" w:rsidRPr="00F0026F" w:rsidRDefault="00F0026F" w:rsidP="00834AB9">
      <w:pPr>
        <w:pStyle w:val="a7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4088" w:rsidRDefault="00734088" w:rsidP="00734088">
      <w:pPr>
        <w:rPr>
          <w:b/>
          <w:color w:val="1F497D" w:themeColor="text2"/>
          <w:sz w:val="28"/>
          <w:szCs w:val="28"/>
        </w:rPr>
      </w:pPr>
      <w:r w:rsidRPr="00AA1043">
        <w:rPr>
          <w:b/>
          <w:color w:val="1F497D" w:themeColor="text2"/>
          <w:sz w:val="28"/>
          <w:szCs w:val="28"/>
        </w:rPr>
        <w:t>Вивчення нового матеріалу</w:t>
      </w:r>
    </w:p>
    <w:p w:rsidR="00A36461" w:rsidRPr="00A36461" w:rsidRDefault="00A36461" w:rsidP="00A36461">
      <w:pPr>
        <w:contextualSpacing/>
        <w:rPr>
          <w:rFonts w:eastAsiaTheme="minorHAnsi"/>
          <w:b/>
          <w:sz w:val="16"/>
          <w:szCs w:val="16"/>
          <w:lang w:eastAsia="en-US"/>
        </w:rPr>
      </w:pPr>
    </w:p>
    <w:p w:rsidR="00A36461" w:rsidRDefault="00734088" w:rsidP="00A36461">
      <w:pPr>
        <w:contextualSpacing/>
        <w:rPr>
          <w:rFonts w:eastAsia="Calibri"/>
          <w:b/>
          <w:bCs/>
          <w:color w:val="0070C0"/>
          <w:sz w:val="28"/>
          <w:szCs w:val="28"/>
        </w:rPr>
      </w:pPr>
      <w:r>
        <w:rPr>
          <w:b/>
          <w:sz w:val="28"/>
          <w:szCs w:val="28"/>
        </w:rPr>
        <w:t>Завдання 1</w:t>
      </w:r>
      <w:r w:rsidR="00B64388">
        <w:rPr>
          <w:b/>
          <w:sz w:val="28"/>
          <w:szCs w:val="28"/>
        </w:rPr>
        <w:t xml:space="preserve"> .</w:t>
      </w:r>
    </w:p>
    <w:p w:rsidR="00A36461" w:rsidRPr="00A36461" w:rsidRDefault="00A36461" w:rsidP="00A36461">
      <w:pPr>
        <w:contextualSpacing/>
        <w:rPr>
          <w:rFonts w:eastAsia="Calibri"/>
          <w:b/>
          <w:bCs/>
          <w:color w:val="0070C0"/>
          <w:sz w:val="16"/>
          <w:szCs w:val="16"/>
        </w:rPr>
      </w:pPr>
    </w:p>
    <w:p w:rsidR="00A36461" w:rsidRPr="004D3675" w:rsidRDefault="00734088" w:rsidP="004D3675">
      <w:pPr>
        <w:pStyle w:val="a4"/>
        <w:numPr>
          <w:ilvl w:val="0"/>
          <w:numId w:val="10"/>
        </w:numPr>
        <w:ind w:left="851" w:hanging="425"/>
        <w:contextualSpacing/>
        <w:rPr>
          <w:b/>
        </w:rPr>
      </w:pPr>
      <w:r w:rsidRPr="00A36461">
        <w:rPr>
          <w:rFonts w:eastAsia="Calibri"/>
          <w:bCs/>
          <w:sz w:val="28"/>
          <w:szCs w:val="28"/>
        </w:rPr>
        <w:t>Опрацюйте відпо</w:t>
      </w:r>
      <w:r w:rsidR="00A36461">
        <w:rPr>
          <w:sz w:val="28"/>
          <w:szCs w:val="28"/>
        </w:rPr>
        <w:t>відний параграф у підручнику</w:t>
      </w:r>
      <w:r w:rsidR="00A36461" w:rsidRPr="004D3675">
        <w:rPr>
          <w:sz w:val="28"/>
          <w:szCs w:val="28"/>
        </w:rPr>
        <w:t>.</w:t>
      </w:r>
      <w:r w:rsidRPr="004D3675">
        <w:rPr>
          <w:sz w:val="28"/>
          <w:szCs w:val="28"/>
        </w:rPr>
        <w:t xml:space="preserve"> </w:t>
      </w:r>
    </w:p>
    <w:p w:rsidR="00A36461" w:rsidRPr="00A36461" w:rsidRDefault="00A36461" w:rsidP="00A36461">
      <w:pPr>
        <w:pStyle w:val="a4"/>
        <w:numPr>
          <w:ilvl w:val="0"/>
          <w:numId w:val="10"/>
        </w:numPr>
        <w:ind w:left="851" w:hanging="425"/>
        <w:contextualSpacing/>
        <w:rPr>
          <w:rStyle w:val="a8"/>
          <w:b/>
          <w:color w:val="auto"/>
          <w:u w:val="none"/>
        </w:rPr>
      </w:pPr>
      <w:r w:rsidRPr="00A36461">
        <w:rPr>
          <w:sz w:val="28"/>
          <w:szCs w:val="28"/>
        </w:rPr>
        <w:t>П</w:t>
      </w:r>
      <w:r w:rsidR="00734088" w:rsidRPr="00A36461">
        <w:rPr>
          <w:sz w:val="28"/>
          <w:szCs w:val="28"/>
        </w:rPr>
        <w:t>ерегляньте відеоматеріал</w:t>
      </w:r>
      <w:r w:rsidR="00734088" w:rsidRPr="00A36461">
        <w:rPr>
          <w:b/>
          <w:i/>
          <w:sz w:val="28"/>
          <w:szCs w:val="28"/>
        </w:rPr>
        <w:t xml:space="preserve"> </w:t>
      </w:r>
      <w:r w:rsidR="00734088" w:rsidRPr="00A36461">
        <w:rPr>
          <w:sz w:val="28"/>
          <w:szCs w:val="28"/>
        </w:rPr>
        <w:t xml:space="preserve">за посиланням: </w:t>
      </w:r>
      <w:hyperlink r:id="rId6" w:history="1">
        <w:r w:rsidR="00734088" w:rsidRPr="00A36461">
          <w:rPr>
            <w:rStyle w:val="a8"/>
            <w:sz w:val="28"/>
            <w:szCs w:val="28"/>
          </w:rPr>
          <w:t>https://www.youtube.com/watch?v=iuaQKPuYBIM</w:t>
        </w:r>
      </w:hyperlink>
    </w:p>
    <w:p w:rsidR="003B6886" w:rsidRPr="0035764E" w:rsidRDefault="00B64388" w:rsidP="00B64388">
      <w:pPr>
        <w:pStyle w:val="a7"/>
        <w:contextualSpacing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</w:p>
    <w:p w:rsidR="00B64388" w:rsidRPr="00601132" w:rsidRDefault="00B64388" w:rsidP="00B64388">
      <w:pPr>
        <w:pStyle w:val="a7"/>
        <w:ind w:firstLine="284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01132" w:rsidRPr="00601132" w:rsidRDefault="00601132" w:rsidP="00834AB9">
      <w:pPr>
        <w:pStyle w:val="a7"/>
        <w:ind w:firstLine="284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01132" w:rsidRDefault="00601132" w:rsidP="008D1921">
      <w:pPr>
        <w:pStyle w:val="a7"/>
        <w:contextualSpacing/>
        <w:jc w:val="both"/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/>
        </w:rPr>
      </w:pPr>
      <w:r w:rsidRPr="0060113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Завдання 2. 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/>
        </w:rPr>
        <w:t>«Географічний практикум»</w:t>
      </w:r>
    </w:p>
    <w:p w:rsidR="00601132" w:rsidRPr="00601132" w:rsidRDefault="00601132" w:rsidP="00834AB9">
      <w:pPr>
        <w:pStyle w:val="a7"/>
        <w:ind w:firstLine="284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55CE5" w:rsidRDefault="00155CE5" w:rsidP="00155CE5">
      <w:pPr>
        <w:pStyle w:val="a7"/>
        <w:numPr>
          <w:ilvl w:val="0"/>
          <w:numId w:val="12"/>
        </w:numPr>
        <w:ind w:left="993" w:hanging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55CE5">
        <w:rPr>
          <w:rFonts w:ascii="Times New Roman" w:hAnsi="Times New Roman" w:cs="Times New Roman"/>
          <w:sz w:val="28"/>
          <w:szCs w:val="28"/>
          <w:lang w:val="uk-UA"/>
        </w:rPr>
        <w:t xml:space="preserve">Перегляньте відеоматеріал: </w:t>
      </w:r>
      <w:hyperlink r:id="rId7" w:history="1">
        <w:r w:rsidRPr="00155CE5">
          <w:rPr>
            <w:rStyle w:val="a8"/>
            <w:rFonts w:ascii="Times New Roman" w:hAnsi="Times New Roman" w:cs="Times New Roman"/>
            <w:sz w:val="28"/>
            <w:szCs w:val="28"/>
          </w:rPr>
          <w:t>https</w:t>
        </w:r>
        <w:r w:rsidRPr="00155CE5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155CE5">
          <w:rPr>
            <w:rStyle w:val="a8"/>
            <w:rFonts w:ascii="Times New Roman" w:hAnsi="Times New Roman" w:cs="Times New Roman"/>
            <w:sz w:val="28"/>
            <w:szCs w:val="28"/>
          </w:rPr>
          <w:t>www</w:t>
        </w:r>
        <w:r w:rsidRPr="00155CE5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155CE5">
          <w:rPr>
            <w:rStyle w:val="a8"/>
            <w:rFonts w:ascii="Times New Roman" w:hAnsi="Times New Roman" w:cs="Times New Roman"/>
            <w:sz w:val="28"/>
            <w:szCs w:val="28"/>
          </w:rPr>
          <w:t>youtube</w:t>
        </w:r>
        <w:r w:rsidRPr="00155CE5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155CE5">
          <w:rPr>
            <w:rStyle w:val="a8"/>
            <w:rFonts w:ascii="Times New Roman" w:hAnsi="Times New Roman" w:cs="Times New Roman"/>
            <w:sz w:val="28"/>
            <w:szCs w:val="28"/>
          </w:rPr>
          <w:t>com</w:t>
        </w:r>
        <w:r w:rsidRPr="00155CE5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155CE5">
          <w:rPr>
            <w:rStyle w:val="a8"/>
            <w:rFonts w:ascii="Times New Roman" w:hAnsi="Times New Roman" w:cs="Times New Roman"/>
            <w:sz w:val="28"/>
            <w:szCs w:val="28"/>
          </w:rPr>
          <w:t>watch</w:t>
        </w:r>
        <w:r w:rsidRPr="00155CE5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?</w:t>
        </w:r>
        <w:proofErr w:type="spellStart"/>
        <w:r w:rsidRPr="00155CE5">
          <w:rPr>
            <w:rStyle w:val="a8"/>
            <w:rFonts w:ascii="Times New Roman" w:hAnsi="Times New Roman" w:cs="Times New Roman"/>
            <w:sz w:val="28"/>
            <w:szCs w:val="28"/>
          </w:rPr>
          <w:t>v</w:t>
        </w:r>
        <w:proofErr w:type="spellEnd"/>
        <w:r w:rsidRPr="00155CE5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=</w:t>
        </w:r>
        <w:proofErr w:type="spellStart"/>
        <w:r w:rsidRPr="00155CE5">
          <w:rPr>
            <w:rStyle w:val="a8"/>
            <w:rFonts w:ascii="Times New Roman" w:hAnsi="Times New Roman" w:cs="Times New Roman"/>
            <w:sz w:val="28"/>
            <w:szCs w:val="28"/>
          </w:rPr>
          <w:t>XakMx</w:t>
        </w:r>
        <w:proofErr w:type="spellEnd"/>
        <w:r w:rsidRPr="00155CE5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2</w:t>
        </w:r>
        <w:proofErr w:type="spellStart"/>
        <w:r w:rsidRPr="00155CE5">
          <w:rPr>
            <w:rStyle w:val="a8"/>
            <w:rFonts w:ascii="Times New Roman" w:hAnsi="Times New Roman" w:cs="Times New Roman"/>
            <w:sz w:val="28"/>
            <w:szCs w:val="28"/>
          </w:rPr>
          <w:t>YiEeI</w:t>
        </w:r>
        <w:proofErr w:type="spellEnd"/>
      </w:hyperlink>
    </w:p>
    <w:p w:rsidR="00601132" w:rsidRDefault="003B6886" w:rsidP="00601132">
      <w:pPr>
        <w:pStyle w:val="a7"/>
        <w:numPr>
          <w:ilvl w:val="0"/>
          <w:numId w:val="12"/>
        </w:numPr>
        <w:ind w:left="993" w:hanging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DE3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767B84" w:rsidRPr="00780DE3">
        <w:rPr>
          <w:rFonts w:ascii="Times New Roman" w:hAnsi="Times New Roman" w:cs="Times New Roman"/>
          <w:sz w:val="28"/>
          <w:szCs w:val="28"/>
          <w:lang w:val="uk-UA"/>
        </w:rPr>
        <w:t>пишіть визначен</w:t>
      </w:r>
      <w:r w:rsidR="00F265B3">
        <w:rPr>
          <w:rFonts w:ascii="Times New Roman" w:hAnsi="Times New Roman" w:cs="Times New Roman"/>
          <w:sz w:val="28"/>
          <w:szCs w:val="28"/>
          <w:lang w:val="uk-UA"/>
        </w:rPr>
        <w:t xml:space="preserve">ня поняття </w:t>
      </w:r>
      <w:r w:rsidR="00F265B3" w:rsidRPr="00601132">
        <w:rPr>
          <w:rFonts w:ascii="Times New Roman" w:hAnsi="Times New Roman" w:cs="Times New Roman"/>
          <w:b/>
          <w:i/>
          <w:sz w:val="28"/>
          <w:szCs w:val="28"/>
          <w:lang w:val="uk-UA"/>
        </w:rPr>
        <w:t>«природний комплекс</w:t>
      </w:r>
      <w:r w:rsidRPr="00601132">
        <w:rPr>
          <w:rFonts w:ascii="Times New Roman" w:hAnsi="Times New Roman" w:cs="Times New Roman"/>
          <w:b/>
          <w:i/>
          <w:sz w:val="28"/>
          <w:szCs w:val="28"/>
          <w:lang w:val="uk-UA"/>
        </w:rPr>
        <w:t>».</w:t>
      </w:r>
    </w:p>
    <w:p w:rsidR="00601132" w:rsidRDefault="00601132" w:rsidP="00601132">
      <w:pPr>
        <w:pStyle w:val="a7"/>
        <w:numPr>
          <w:ilvl w:val="0"/>
          <w:numId w:val="12"/>
        </w:numPr>
        <w:ind w:left="993" w:hanging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Прочитайте в опорному конспекті</w:t>
      </w:r>
      <w:r w:rsidR="00F265B3" w:rsidRPr="00601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2616" w:rsidRPr="00601132">
        <w:rPr>
          <w:rFonts w:ascii="Times New Roman" w:hAnsi="Times New Roman" w:cs="Times New Roman"/>
          <w:sz w:val="28"/>
          <w:szCs w:val="28"/>
          <w:lang w:val="uk-UA"/>
        </w:rPr>
        <w:t>поняття «закономірність</w:t>
      </w:r>
      <w:r w:rsidR="00767B84" w:rsidRPr="00601132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, запам’ятайте термін</w:t>
      </w:r>
      <w:r w:rsidR="00767B84" w:rsidRPr="006011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7B84" w:rsidRPr="00601132" w:rsidRDefault="00F265B3" w:rsidP="00601132">
      <w:pPr>
        <w:pStyle w:val="a7"/>
        <w:numPr>
          <w:ilvl w:val="0"/>
          <w:numId w:val="12"/>
        </w:numPr>
        <w:ind w:left="993" w:hanging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1132"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Проаналізуйте </w:t>
      </w:r>
      <w:r w:rsidR="009021C7" w:rsidRPr="00601132">
        <w:rPr>
          <w:rFonts w:ascii="Times New Roman" w:hAnsi="Times New Roman" w:cs="Times New Roman"/>
          <w:sz w:val="28"/>
          <w:szCs w:val="28"/>
          <w:lang w:val="uk-UA"/>
        </w:rPr>
        <w:t>малюнок у підручнику «</w:t>
      </w:r>
      <w:r w:rsidR="00411820" w:rsidRPr="00601132">
        <w:rPr>
          <w:rFonts w:ascii="Times New Roman" w:hAnsi="Times New Roman" w:cs="Times New Roman"/>
          <w:sz w:val="28"/>
          <w:szCs w:val="28"/>
          <w:lang w:val="uk-UA"/>
        </w:rPr>
        <w:t>Взаємозв’язок</w:t>
      </w:r>
      <w:r w:rsidR="006C05EF" w:rsidRPr="00601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10D7" w:rsidRPr="00601132">
        <w:rPr>
          <w:rFonts w:ascii="Times New Roman" w:hAnsi="Times New Roman" w:cs="Times New Roman"/>
          <w:sz w:val="28"/>
          <w:szCs w:val="28"/>
          <w:lang w:val="uk-UA"/>
        </w:rPr>
        <w:t>компонентів природи».</w:t>
      </w:r>
    </w:p>
    <w:p w:rsidR="00F0026F" w:rsidRPr="00601132" w:rsidRDefault="00F0026F" w:rsidP="00834AB9">
      <w:pPr>
        <w:pStyle w:val="a7"/>
        <w:ind w:firstLine="284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01132" w:rsidRDefault="00D55D82" w:rsidP="00601132">
      <w:pPr>
        <w:pStyle w:val="a7"/>
        <w:ind w:left="426" w:hanging="426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0113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Б) </w:t>
      </w:r>
      <w:r w:rsidR="000B10D7" w:rsidRPr="0060113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Географічна оболонка –</w:t>
      </w:r>
    </w:p>
    <w:p w:rsidR="000B10D7" w:rsidRPr="00601132" w:rsidRDefault="000B10D7" w:rsidP="00601132">
      <w:pPr>
        <w:pStyle w:val="a7"/>
        <w:ind w:left="426" w:hanging="426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0113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lastRenderedPageBreak/>
        <w:t>найб</w:t>
      </w:r>
      <w:r w:rsidR="0060113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ільший природний комплекс Землі</w:t>
      </w:r>
    </w:p>
    <w:p w:rsidR="00601132" w:rsidRPr="0024452E" w:rsidRDefault="00601132" w:rsidP="00834AB9">
      <w:pPr>
        <w:pStyle w:val="a7"/>
        <w:ind w:left="2127" w:hanging="1843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01132" w:rsidRDefault="00601132" w:rsidP="008D1921">
      <w:pPr>
        <w:pStyle w:val="a7"/>
        <w:contextualSpacing/>
        <w:jc w:val="both"/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/>
        </w:rPr>
      </w:pPr>
      <w:r w:rsidRPr="0060113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Завдання 2. 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/>
        </w:rPr>
        <w:t>«Географічний практикум»</w:t>
      </w:r>
    </w:p>
    <w:p w:rsidR="00601132" w:rsidRPr="00601132" w:rsidRDefault="00601132" w:rsidP="00834AB9">
      <w:pPr>
        <w:pStyle w:val="a7"/>
        <w:ind w:left="2127" w:hanging="1843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01132" w:rsidRDefault="00601132" w:rsidP="00601132">
      <w:pPr>
        <w:pStyle w:val="a7"/>
        <w:numPr>
          <w:ilvl w:val="0"/>
          <w:numId w:val="13"/>
        </w:numPr>
        <w:ind w:hanging="578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Перегляньте </w:t>
      </w:r>
      <w:r w:rsidRPr="008D1921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відеоматеріал</w:t>
      </w:r>
      <w:r w:rsidR="007770A7" w:rsidRPr="002E5195">
        <w:rPr>
          <w:rFonts w:ascii="Times New Roman" w:hAnsi="Times New Roman" w:cs="Times New Roman"/>
          <w:sz w:val="28"/>
          <w:szCs w:val="28"/>
          <w:lang w:val="uk-UA"/>
        </w:rPr>
        <w:t xml:space="preserve"> за посиланням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8" w:history="1">
        <w:r w:rsidR="007770A7" w:rsidRPr="008651F8">
          <w:rPr>
            <w:rStyle w:val="a8"/>
            <w:rFonts w:ascii="Times New Roman" w:hAnsi="Times New Roman" w:cs="Times New Roman"/>
            <w:sz w:val="28"/>
            <w:szCs w:val="28"/>
          </w:rPr>
          <w:t>https</w:t>
        </w:r>
        <w:r w:rsidR="007770A7" w:rsidRPr="008651F8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7770A7" w:rsidRPr="008651F8">
          <w:rPr>
            <w:rStyle w:val="a8"/>
            <w:rFonts w:ascii="Times New Roman" w:hAnsi="Times New Roman" w:cs="Times New Roman"/>
            <w:sz w:val="28"/>
            <w:szCs w:val="28"/>
          </w:rPr>
          <w:t>www</w:t>
        </w:r>
        <w:r w:rsidR="007770A7" w:rsidRPr="008651F8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7770A7" w:rsidRPr="008651F8">
          <w:rPr>
            <w:rStyle w:val="a8"/>
            <w:rFonts w:ascii="Times New Roman" w:hAnsi="Times New Roman" w:cs="Times New Roman"/>
            <w:sz w:val="28"/>
            <w:szCs w:val="28"/>
          </w:rPr>
          <w:t>youtube</w:t>
        </w:r>
        <w:r w:rsidR="007770A7" w:rsidRPr="008651F8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7770A7" w:rsidRPr="008651F8">
          <w:rPr>
            <w:rStyle w:val="a8"/>
            <w:rFonts w:ascii="Times New Roman" w:hAnsi="Times New Roman" w:cs="Times New Roman"/>
            <w:sz w:val="28"/>
            <w:szCs w:val="28"/>
          </w:rPr>
          <w:t>com</w:t>
        </w:r>
        <w:r w:rsidR="007770A7" w:rsidRPr="008651F8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7770A7" w:rsidRPr="008651F8">
          <w:rPr>
            <w:rStyle w:val="a8"/>
            <w:rFonts w:ascii="Times New Roman" w:hAnsi="Times New Roman" w:cs="Times New Roman"/>
            <w:sz w:val="28"/>
            <w:szCs w:val="28"/>
          </w:rPr>
          <w:t>watch</w:t>
        </w:r>
        <w:r w:rsidR="007770A7" w:rsidRPr="008651F8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?</w:t>
        </w:r>
        <w:proofErr w:type="spellStart"/>
        <w:r w:rsidR="007770A7" w:rsidRPr="008651F8">
          <w:rPr>
            <w:rStyle w:val="a8"/>
            <w:rFonts w:ascii="Times New Roman" w:hAnsi="Times New Roman" w:cs="Times New Roman"/>
            <w:sz w:val="28"/>
            <w:szCs w:val="28"/>
          </w:rPr>
          <w:t>v</w:t>
        </w:r>
        <w:proofErr w:type="spellEnd"/>
        <w:r w:rsidR="007770A7" w:rsidRPr="008651F8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=</w:t>
        </w:r>
        <w:proofErr w:type="spellStart"/>
        <w:r w:rsidR="007770A7" w:rsidRPr="008651F8">
          <w:rPr>
            <w:rStyle w:val="a8"/>
            <w:rFonts w:ascii="Times New Roman" w:hAnsi="Times New Roman" w:cs="Times New Roman"/>
            <w:sz w:val="28"/>
            <w:szCs w:val="28"/>
          </w:rPr>
          <w:t>xhhI</w:t>
        </w:r>
        <w:proofErr w:type="spellEnd"/>
        <w:r w:rsidR="007770A7" w:rsidRPr="008651F8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25</w:t>
        </w:r>
        <w:proofErr w:type="spellStart"/>
        <w:r w:rsidR="007770A7" w:rsidRPr="008651F8">
          <w:rPr>
            <w:rStyle w:val="a8"/>
            <w:rFonts w:ascii="Times New Roman" w:hAnsi="Times New Roman" w:cs="Times New Roman"/>
            <w:sz w:val="28"/>
            <w:szCs w:val="28"/>
          </w:rPr>
          <w:t>Wc</w:t>
        </w:r>
        <w:proofErr w:type="spellEnd"/>
        <w:r w:rsidR="007770A7" w:rsidRPr="008651F8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7</w:t>
        </w:r>
        <w:r w:rsidR="007770A7" w:rsidRPr="008651F8">
          <w:rPr>
            <w:rStyle w:val="a8"/>
            <w:rFonts w:ascii="Times New Roman" w:hAnsi="Times New Roman" w:cs="Times New Roman"/>
            <w:sz w:val="28"/>
            <w:szCs w:val="28"/>
          </w:rPr>
          <w:t>EM</w:t>
        </w:r>
      </w:hyperlink>
    </w:p>
    <w:p w:rsidR="00601132" w:rsidRPr="008D1921" w:rsidRDefault="00F265B3" w:rsidP="00601132">
      <w:pPr>
        <w:pStyle w:val="a7"/>
        <w:numPr>
          <w:ilvl w:val="0"/>
          <w:numId w:val="13"/>
        </w:numPr>
        <w:ind w:hanging="578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132">
        <w:rPr>
          <w:rFonts w:ascii="Times New Roman" w:hAnsi="Times New Roman" w:cs="Times New Roman"/>
          <w:sz w:val="28"/>
          <w:szCs w:val="28"/>
          <w:lang w:val="uk-UA"/>
        </w:rPr>
        <w:t xml:space="preserve">Запишіть визначення поняття </w:t>
      </w:r>
      <w:r w:rsidRPr="00601132">
        <w:rPr>
          <w:rFonts w:ascii="Times New Roman" w:hAnsi="Times New Roman" w:cs="Times New Roman"/>
          <w:b/>
          <w:i/>
          <w:sz w:val="28"/>
          <w:szCs w:val="28"/>
          <w:lang w:val="uk-UA"/>
        </w:rPr>
        <w:t>«географічна оболонка».</w:t>
      </w:r>
    </w:p>
    <w:p w:rsidR="008D1921" w:rsidRPr="0024452E" w:rsidRDefault="008D1921" w:rsidP="008D1921">
      <w:pPr>
        <w:pStyle w:val="a7"/>
        <w:contextualSpacing/>
        <w:rPr>
          <w:rFonts w:ascii="Times New Roman" w:hAnsi="Times New Roman" w:cs="Times New Roman"/>
          <w:sz w:val="16"/>
          <w:szCs w:val="16"/>
          <w:lang w:val="uk-UA"/>
        </w:rPr>
      </w:pPr>
    </w:p>
    <w:p w:rsidR="008D1921" w:rsidRDefault="008D1921" w:rsidP="008D1921">
      <w:pPr>
        <w:pStyle w:val="a7"/>
        <w:contextualSpacing/>
        <w:jc w:val="both"/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Завдання 3</w:t>
      </w:r>
      <w:r w:rsidRPr="0060113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/>
        </w:rPr>
        <w:t>«Географічна лабораторія»</w:t>
      </w:r>
    </w:p>
    <w:p w:rsidR="008D1921" w:rsidRPr="008D1921" w:rsidRDefault="008D1921" w:rsidP="008D1921">
      <w:pPr>
        <w:pStyle w:val="a7"/>
        <w:contextualSpacing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1E2616" w:rsidRPr="00601132" w:rsidRDefault="001E2616" w:rsidP="00601132">
      <w:pPr>
        <w:pStyle w:val="a7"/>
        <w:numPr>
          <w:ilvl w:val="0"/>
          <w:numId w:val="13"/>
        </w:numPr>
        <w:ind w:hanging="578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132">
        <w:rPr>
          <w:rFonts w:ascii="Times New Roman" w:hAnsi="Times New Roman" w:cs="Times New Roman"/>
          <w:sz w:val="28"/>
          <w:szCs w:val="28"/>
          <w:lang w:val="uk-UA"/>
        </w:rPr>
        <w:t>Заповніть таблицю «</w:t>
      </w:r>
      <w:r w:rsidRPr="008D1921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Загальні закономірності географічної оболонки</w:t>
      </w:r>
      <w:r w:rsidR="003B6886" w:rsidRPr="008D1921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8D1921" w:rsidRDefault="003B6886" w:rsidP="008D1921">
      <w:pPr>
        <w:pStyle w:val="a7"/>
        <w:ind w:left="993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D1921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(в </w:t>
      </w:r>
      <w:r w:rsidR="001578B4" w:rsidRPr="008D1921">
        <w:rPr>
          <w:rFonts w:ascii="Times New Roman" w:hAnsi="Times New Roman" w:cs="Times New Roman"/>
          <w:i/>
          <w:sz w:val="28"/>
          <w:szCs w:val="28"/>
          <w:lang w:val="uk-UA"/>
        </w:rPr>
        <w:t>опорному конспекті</w:t>
      </w:r>
      <w:r w:rsidRPr="008D1921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:rsidR="000C7B23" w:rsidRPr="008D1921" w:rsidRDefault="00F965A0" w:rsidP="008D1921">
      <w:pPr>
        <w:pStyle w:val="a7"/>
        <w:numPr>
          <w:ilvl w:val="0"/>
          <w:numId w:val="13"/>
        </w:numPr>
        <w:ind w:hanging="578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80DE3">
        <w:rPr>
          <w:rFonts w:ascii="Times New Roman" w:hAnsi="Times New Roman" w:cs="Times New Roman"/>
          <w:sz w:val="28"/>
          <w:szCs w:val="28"/>
          <w:lang w:val="uk-UA"/>
        </w:rPr>
        <w:t>Використовуючи матеріал підручник</w:t>
      </w:r>
      <w:r w:rsidR="000C7B23">
        <w:rPr>
          <w:rFonts w:ascii="Times New Roman" w:hAnsi="Times New Roman" w:cs="Times New Roman"/>
          <w:sz w:val="28"/>
          <w:szCs w:val="28"/>
          <w:lang w:val="uk-UA"/>
        </w:rPr>
        <w:t>а та переглянуті відеоматеріали</w:t>
      </w:r>
      <w:r w:rsidR="008D192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965A0" w:rsidRDefault="00F965A0" w:rsidP="008D1921">
      <w:pPr>
        <w:pStyle w:val="a7"/>
        <w:ind w:left="993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DE3">
        <w:rPr>
          <w:rFonts w:ascii="Times New Roman" w:hAnsi="Times New Roman" w:cs="Times New Roman"/>
          <w:sz w:val="28"/>
          <w:szCs w:val="28"/>
          <w:lang w:val="uk-UA"/>
        </w:rPr>
        <w:t xml:space="preserve">запишіть </w:t>
      </w:r>
      <w:r w:rsidRPr="008D192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значення </w:t>
      </w:r>
      <w:r w:rsidR="000C7B23" w:rsidRPr="008D1921">
        <w:rPr>
          <w:rFonts w:ascii="Times New Roman" w:hAnsi="Times New Roman" w:cs="Times New Roman"/>
          <w:b/>
          <w:i/>
          <w:sz w:val="28"/>
          <w:szCs w:val="28"/>
          <w:lang w:val="uk-UA"/>
        </w:rPr>
        <w:t>географічної оболонки</w:t>
      </w:r>
      <w:r w:rsidRPr="00780DE3">
        <w:rPr>
          <w:rFonts w:ascii="Times New Roman" w:hAnsi="Times New Roman" w:cs="Times New Roman"/>
          <w:sz w:val="28"/>
          <w:szCs w:val="28"/>
          <w:lang w:val="uk-UA"/>
        </w:rPr>
        <w:t xml:space="preserve"> для людини і для планети загалом</w:t>
      </w:r>
      <w:r w:rsidR="008D1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1921" w:rsidRPr="008D1921">
        <w:rPr>
          <w:rFonts w:ascii="Times New Roman" w:hAnsi="Times New Roman" w:cs="Times New Roman"/>
          <w:i/>
          <w:sz w:val="28"/>
          <w:szCs w:val="28"/>
          <w:lang w:val="uk-UA"/>
        </w:rPr>
        <w:t>(в опорному конспекті</w:t>
      </w:r>
      <w:r w:rsidR="008D1921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780D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7B23" w:rsidRPr="006A032D" w:rsidRDefault="000C7B23" w:rsidP="00834AB9">
      <w:pPr>
        <w:pStyle w:val="a7"/>
        <w:ind w:left="426" w:hanging="142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F109F" w:rsidRDefault="00BF109F" w:rsidP="008D1921">
      <w:pPr>
        <w:pStyle w:val="a7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8D192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</w:t>
      </w:r>
      <w:r w:rsidR="000C7B23" w:rsidRPr="008D192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)</w:t>
      </w:r>
      <w:r w:rsidRPr="008D192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Природ</w:t>
      </w:r>
      <w:r w:rsidR="006A032D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ні зони Землі, їх особливості</w:t>
      </w:r>
    </w:p>
    <w:p w:rsidR="008D1921" w:rsidRPr="006A032D" w:rsidRDefault="008D1921" w:rsidP="008D1921">
      <w:pPr>
        <w:pStyle w:val="a7"/>
        <w:contextualSpacing/>
        <w:jc w:val="center"/>
        <w:rPr>
          <w:rFonts w:ascii="Times New Roman" w:hAnsi="Times New Roman" w:cs="Times New Roman"/>
          <w:b/>
          <w:color w:val="FF0000"/>
          <w:sz w:val="16"/>
          <w:szCs w:val="16"/>
          <w:lang w:val="uk-UA"/>
        </w:rPr>
      </w:pPr>
    </w:p>
    <w:p w:rsidR="008D1921" w:rsidRDefault="008D1921" w:rsidP="008D1921">
      <w:pPr>
        <w:contextualSpacing/>
        <w:rPr>
          <w:rFonts w:eastAsia="Calibri"/>
          <w:b/>
          <w:bCs/>
          <w:color w:val="0070C0"/>
          <w:sz w:val="28"/>
          <w:szCs w:val="28"/>
        </w:rPr>
      </w:pPr>
      <w:r>
        <w:rPr>
          <w:b/>
          <w:sz w:val="28"/>
          <w:szCs w:val="28"/>
        </w:rPr>
        <w:t xml:space="preserve">Завдання 4. </w:t>
      </w:r>
      <w:r w:rsidRPr="0014445E">
        <w:rPr>
          <w:b/>
          <w:bCs/>
          <w:color w:val="0070C0"/>
          <w:sz w:val="28"/>
          <w:szCs w:val="28"/>
        </w:rPr>
        <w:t>«</w:t>
      </w:r>
      <w:proofErr w:type="spellStart"/>
      <w:r w:rsidRPr="00C85C7E">
        <w:rPr>
          <w:rFonts w:eastAsia="Calibri"/>
          <w:b/>
          <w:bCs/>
          <w:color w:val="0070C0"/>
          <w:sz w:val="28"/>
          <w:szCs w:val="28"/>
        </w:rPr>
        <w:t>Nota</w:t>
      </w:r>
      <w:proofErr w:type="spellEnd"/>
      <w:r w:rsidRPr="00C85C7E">
        <w:rPr>
          <w:rFonts w:eastAsia="Calibri"/>
          <w:b/>
          <w:bCs/>
          <w:color w:val="0070C0"/>
          <w:sz w:val="28"/>
          <w:szCs w:val="28"/>
        </w:rPr>
        <w:t xml:space="preserve"> </w:t>
      </w:r>
      <w:proofErr w:type="spellStart"/>
      <w:r w:rsidRPr="00C85C7E">
        <w:rPr>
          <w:rFonts w:eastAsia="Calibri"/>
          <w:b/>
          <w:bCs/>
          <w:color w:val="0070C0"/>
          <w:sz w:val="28"/>
          <w:szCs w:val="28"/>
        </w:rPr>
        <w:t>bene</w:t>
      </w:r>
      <w:proofErr w:type="spellEnd"/>
      <w:r w:rsidRPr="00C85C7E">
        <w:rPr>
          <w:rFonts w:eastAsia="Calibri"/>
          <w:b/>
          <w:bCs/>
          <w:color w:val="0070C0"/>
          <w:sz w:val="28"/>
          <w:szCs w:val="28"/>
        </w:rPr>
        <w:t>»</w:t>
      </w:r>
    </w:p>
    <w:p w:rsidR="008D1921" w:rsidRPr="008D1921" w:rsidRDefault="008D1921" w:rsidP="008D1921">
      <w:pPr>
        <w:contextualSpacing/>
        <w:rPr>
          <w:rFonts w:eastAsia="Calibri"/>
          <w:b/>
          <w:bCs/>
          <w:color w:val="0070C0"/>
          <w:sz w:val="16"/>
          <w:szCs w:val="16"/>
        </w:rPr>
      </w:pPr>
    </w:p>
    <w:p w:rsidR="0024452E" w:rsidRPr="0024452E" w:rsidRDefault="0024452E" w:rsidP="0024452E">
      <w:pPr>
        <w:pStyle w:val="a7"/>
        <w:numPr>
          <w:ilvl w:val="0"/>
          <w:numId w:val="13"/>
        </w:num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Перегляньте відеоматеріал за посиланням: </w:t>
      </w:r>
      <w:hyperlink r:id="rId9" w:history="1">
        <w:r w:rsidRPr="0024452E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https://www.youtube.com/watch?v=dgceBcgFTH0</w:t>
        </w:r>
      </w:hyperlink>
    </w:p>
    <w:p w:rsidR="008D1921" w:rsidRDefault="008D1921" w:rsidP="008D1921">
      <w:pPr>
        <w:pStyle w:val="a7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Використовуючи текст підручника, запишіть в опорну схему визначення понять: </w:t>
      </w:r>
    </w:p>
    <w:p w:rsidR="008D1921" w:rsidRDefault="001E2616" w:rsidP="008D1921">
      <w:pPr>
        <w:pStyle w:val="a7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DE3">
        <w:rPr>
          <w:rFonts w:ascii="Times New Roman" w:hAnsi="Times New Roman" w:cs="Times New Roman"/>
          <w:sz w:val="28"/>
          <w:szCs w:val="28"/>
          <w:lang w:val="uk-UA"/>
        </w:rPr>
        <w:t>«географічні</w:t>
      </w:r>
      <w:r w:rsidR="00EA29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109F">
        <w:rPr>
          <w:rFonts w:ascii="Times New Roman" w:hAnsi="Times New Roman" w:cs="Times New Roman"/>
          <w:sz w:val="28"/>
          <w:szCs w:val="28"/>
          <w:lang w:val="uk-UA"/>
        </w:rPr>
        <w:t>(природні)</w:t>
      </w:r>
      <w:r w:rsidRPr="00780DE3">
        <w:rPr>
          <w:rFonts w:ascii="Times New Roman" w:hAnsi="Times New Roman" w:cs="Times New Roman"/>
          <w:sz w:val="28"/>
          <w:szCs w:val="28"/>
          <w:lang w:val="uk-UA"/>
        </w:rPr>
        <w:t xml:space="preserve"> пояси</w:t>
      </w:r>
      <w:r w:rsidR="003B6886" w:rsidRPr="00780DE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D192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D1921" w:rsidRDefault="008D1921" w:rsidP="008D1921">
      <w:pPr>
        <w:pStyle w:val="a7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«природні зони»;</w:t>
      </w:r>
    </w:p>
    <w:p w:rsidR="00951085" w:rsidRDefault="00951085" w:rsidP="008D1921">
      <w:pPr>
        <w:pStyle w:val="a7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921">
        <w:rPr>
          <w:rFonts w:ascii="Times New Roman" w:hAnsi="Times New Roman" w:cs="Times New Roman"/>
          <w:sz w:val="28"/>
          <w:szCs w:val="28"/>
          <w:lang w:val="uk-UA"/>
        </w:rPr>
        <w:t>«висотна поясність».</w:t>
      </w:r>
    </w:p>
    <w:p w:rsidR="003B6886" w:rsidRPr="0024452E" w:rsidRDefault="003B6886" w:rsidP="00834AB9">
      <w:pPr>
        <w:pStyle w:val="a7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B6886" w:rsidRPr="008D1921" w:rsidRDefault="003B6886" w:rsidP="00834AB9">
      <w:pPr>
        <w:pStyle w:val="a7"/>
        <w:contextualSpacing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24452E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Закріплення </w:t>
      </w:r>
      <w:r w:rsidR="008D1921" w:rsidRPr="0024452E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вивченого матеріалу</w:t>
      </w:r>
    </w:p>
    <w:p w:rsidR="003B6886" w:rsidRPr="00780DE3" w:rsidRDefault="003B6886" w:rsidP="00834AB9">
      <w:pPr>
        <w:pStyle w:val="a7"/>
        <w:contextualSpacing/>
        <w:jc w:val="both"/>
        <w:rPr>
          <w:rFonts w:ascii="Times New Roman" w:hAnsi="Times New Roman" w:cs="Times New Roman"/>
          <w:b/>
          <w:sz w:val="6"/>
          <w:szCs w:val="6"/>
          <w:lang w:val="uk-UA"/>
        </w:rPr>
      </w:pPr>
    </w:p>
    <w:p w:rsidR="003B6886" w:rsidRPr="00780DE3" w:rsidRDefault="006A032D" w:rsidP="006A032D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Дайте</w:t>
      </w:r>
      <w:r w:rsidR="003B6886" w:rsidRPr="00780DE3">
        <w:rPr>
          <w:rFonts w:ascii="Times New Roman" w:hAnsi="Times New Roman" w:cs="Times New Roman"/>
          <w:sz w:val="28"/>
          <w:szCs w:val="28"/>
          <w:lang w:val="uk-UA"/>
        </w:rPr>
        <w:t xml:space="preserve"> відповіді на запитання (усно):</w:t>
      </w:r>
    </w:p>
    <w:p w:rsidR="006A032D" w:rsidRDefault="00E026D1" w:rsidP="006A032D">
      <w:pPr>
        <w:pStyle w:val="a7"/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«природний комплекс»</w:t>
      </w:r>
      <w:r w:rsidR="003B6886" w:rsidRPr="00780DE3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6A032D" w:rsidRDefault="00E026D1" w:rsidP="006A032D">
      <w:pPr>
        <w:pStyle w:val="a7"/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032D">
        <w:rPr>
          <w:rFonts w:ascii="Times New Roman" w:hAnsi="Times New Roman" w:cs="Times New Roman"/>
          <w:sz w:val="28"/>
          <w:szCs w:val="28"/>
          <w:lang w:val="uk-UA"/>
        </w:rPr>
        <w:t>Що таке «географічна оболонка»</w:t>
      </w:r>
      <w:r w:rsidR="003B6886" w:rsidRPr="006A032D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6A032D" w:rsidRDefault="00E026D1" w:rsidP="006A032D">
      <w:pPr>
        <w:pStyle w:val="a7"/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032D">
        <w:rPr>
          <w:rFonts w:ascii="Times New Roman" w:hAnsi="Times New Roman" w:cs="Times New Roman"/>
          <w:sz w:val="28"/>
          <w:szCs w:val="28"/>
          <w:lang w:val="uk-UA"/>
        </w:rPr>
        <w:t>Що розуміють під цілісністю географічної оболонки</w:t>
      </w:r>
      <w:r w:rsidR="003B6886" w:rsidRPr="006A032D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6A032D" w:rsidRDefault="003B6886" w:rsidP="006A032D">
      <w:pPr>
        <w:pStyle w:val="a7"/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032D">
        <w:rPr>
          <w:rFonts w:ascii="Times New Roman" w:hAnsi="Times New Roman" w:cs="Times New Roman"/>
          <w:sz w:val="28"/>
          <w:szCs w:val="28"/>
          <w:lang w:val="uk-UA"/>
        </w:rPr>
        <w:t>У чому виявляєт</w:t>
      </w:r>
      <w:r w:rsidR="00E026D1" w:rsidRPr="006A032D">
        <w:rPr>
          <w:rFonts w:ascii="Times New Roman" w:hAnsi="Times New Roman" w:cs="Times New Roman"/>
          <w:sz w:val="28"/>
          <w:szCs w:val="28"/>
          <w:lang w:val="uk-UA"/>
        </w:rPr>
        <w:t>ься ритмічність географічної оболонки</w:t>
      </w:r>
      <w:r w:rsidRPr="006A032D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B6886" w:rsidRDefault="00E026D1" w:rsidP="006A032D">
      <w:pPr>
        <w:pStyle w:val="a7"/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032D">
        <w:rPr>
          <w:rFonts w:ascii="Times New Roman" w:hAnsi="Times New Roman" w:cs="Times New Roman"/>
          <w:sz w:val="28"/>
          <w:szCs w:val="28"/>
          <w:lang w:val="uk-UA"/>
        </w:rPr>
        <w:t>Які причини зумовлюють різном</w:t>
      </w:r>
      <w:r w:rsidR="006A032D">
        <w:rPr>
          <w:rFonts w:ascii="Times New Roman" w:hAnsi="Times New Roman" w:cs="Times New Roman"/>
          <w:sz w:val="28"/>
          <w:szCs w:val="28"/>
          <w:lang w:val="uk-UA"/>
        </w:rPr>
        <w:t xml:space="preserve">анітність природних комплексів </w:t>
      </w:r>
      <w:r w:rsidRPr="006A032D">
        <w:rPr>
          <w:rFonts w:ascii="Times New Roman" w:hAnsi="Times New Roman" w:cs="Times New Roman"/>
          <w:sz w:val="28"/>
          <w:szCs w:val="28"/>
          <w:lang w:val="uk-UA"/>
        </w:rPr>
        <w:t>на Землі</w:t>
      </w:r>
      <w:r w:rsidR="003B6886" w:rsidRPr="006A032D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8B5252" w:rsidRPr="00072384" w:rsidRDefault="008B5252" w:rsidP="00072384">
      <w:pPr>
        <w:pStyle w:val="a7"/>
        <w:numPr>
          <w:ilvl w:val="0"/>
          <w:numId w:val="15"/>
        </w:num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72384">
        <w:rPr>
          <w:rFonts w:ascii="Times New Roman" w:hAnsi="Times New Roman" w:cs="Times New Roman"/>
          <w:sz w:val="28"/>
          <w:szCs w:val="28"/>
          <w:lang w:val="uk-UA"/>
        </w:rPr>
        <w:t xml:space="preserve">Закріпіть отримані знання, переглянувши </w:t>
      </w:r>
      <w:proofErr w:type="spellStart"/>
      <w:r w:rsidRPr="00072384">
        <w:rPr>
          <w:rFonts w:ascii="Times New Roman" w:hAnsi="Times New Roman" w:cs="Times New Roman"/>
          <w:sz w:val="28"/>
          <w:szCs w:val="28"/>
          <w:lang w:val="uk-UA"/>
        </w:rPr>
        <w:t>відеоурок</w:t>
      </w:r>
      <w:proofErr w:type="spellEnd"/>
      <w:r w:rsidRPr="0007238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0" w:history="1">
        <w:r w:rsidRPr="00072384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https://www.youtube.com/watch?v=SnfkN-rjFzM</w:t>
        </w:r>
      </w:hyperlink>
      <w:r w:rsidRPr="000723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2384" w:rsidRPr="00072384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ED3D56" w:rsidRDefault="00ED3D56" w:rsidP="00ED3D5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Додаток 1</w:t>
      </w:r>
    </w:p>
    <w:p w:rsidR="00746B63" w:rsidRDefault="0024452E" w:rsidP="00746B63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Тема 5. Природні комплекси</w:t>
      </w:r>
    </w:p>
    <w:p w:rsidR="0024452E" w:rsidRPr="0024452E" w:rsidRDefault="0024452E" w:rsidP="00746B63">
      <w:pPr>
        <w:jc w:val="center"/>
        <w:rPr>
          <w:b/>
          <w:color w:val="FF0000"/>
          <w:sz w:val="16"/>
          <w:szCs w:val="16"/>
        </w:rPr>
      </w:pPr>
    </w:p>
    <w:p w:rsidR="00746B63" w:rsidRPr="0024452E" w:rsidRDefault="00746B63" w:rsidP="00746B63">
      <w:pPr>
        <w:jc w:val="center"/>
        <w:rPr>
          <w:b/>
          <w:color w:val="002060"/>
          <w:sz w:val="28"/>
          <w:szCs w:val="28"/>
        </w:rPr>
      </w:pPr>
      <w:r w:rsidRPr="0024452E">
        <w:rPr>
          <w:b/>
          <w:color w:val="002060"/>
          <w:sz w:val="28"/>
          <w:szCs w:val="28"/>
        </w:rPr>
        <w:t xml:space="preserve">Природні комплекси. Географічна оболонка – найбільший природний </w:t>
      </w:r>
      <w:r w:rsidR="0024452E">
        <w:rPr>
          <w:b/>
          <w:color w:val="002060"/>
          <w:sz w:val="28"/>
          <w:szCs w:val="28"/>
        </w:rPr>
        <w:t>комплекс Землі, її межі та</w:t>
      </w:r>
      <w:r w:rsidRPr="0024452E">
        <w:rPr>
          <w:b/>
          <w:color w:val="002060"/>
          <w:sz w:val="28"/>
          <w:szCs w:val="28"/>
        </w:rPr>
        <w:t xml:space="preserve"> властивості.</w:t>
      </w:r>
      <w:r w:rsidR="0024452E" w:rsidRPr="0024452E">
        <w:rPr>
          <w:b/>
          <w:color w:val="002060"/>
          <w:sz w:val="28"/>
          <w:szCs w:val="28"/>
        </w:rPr>
        <w:t xml:space="preserve"> Природні зони Землі, їх особливості</w:t>
      </w:r>
    </w:p>
    <w:p w:rsidR="001431D6" w:rsidRPr="00ED3D56" w:rsidRDefault="001431D6" w:rsidP="00746B63">
      <w:pPr>
        <w:jc w:val="center"/>
        <w:rPr>
          <w:b/>
          <w:sz w:val="16"/>
          <w:szCs w:val="16"/>
        </w:rPr>
      </w:pPr>
    </w:p>
    <w:p w:rsidR="001431D6" w:rsidRPr="0024452E" w:rsidRDefault="001431D6" w:rsidP="001431D6">
      <w:pPr>
        <w:pStyle w:val="a7"/>
        <w:rPr>
          <w:rFonts w:ascii="Times New Roman" w:hAnsi="Times New Roman" w:cs="Times New Roman"/>
          <w:b/>
          <w:color w:val="0070C0"/>
          <w:sz w:val="32"/>
          <w:szCs w:val="32"/>
          <w:lang w:val="uk-UA"/>
        </w:rPr>
      </w:pPr>
      <w:r w:rsidRPr="0024452E">
        <w:rPr>
          <w:rFonts w:ascii="Times New Roman" w:hAnsi="Times New Roman" w:cs="Times New Roman"/>
          <w:b/>
          <w:color w:val="0070C0"/>
          <w:sz w:val="32"/>
          <w:szCs w:val="32"/>
          <w:lang w:val="uk-UA"/>
        </w:rPr>
        <w:t xml:space="preserve">А) </w:t>
      </w:r>
      <w:r w:rsidRPr="0024452E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Природний комплекс (ландшафт). Взаємозв’язок компонентів природи.</w:t>
      </w:r>
    </w:p>
    <w:p w:rsidR="001431D6" w:rsidRPr="0024452E" w:rsidRDefault="001431D6" w:rsidP="001431D6">
      <w:pPr>
        <w:pStyle w:val="a7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1431D6" w:rsidRDefault="001431D6" w:rsidP="0024452E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49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Природний комплекс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</w:t>
      </w:r>
      <w:r w:rsidR="0024452E">
        <w:rPr>
          <w:rFonts w:ascii="Times New Roman" w:hAnsi="Times New Roman" w:cs="Times New Roman"/>
          <w:b/>
          <w:sz w:val="28"/>
          <w:szCs w:val="28"/>
          <w:lang w:val="uk-UA"/>
        </w:rPr>
        <w:t>____</w:t>
      </w:r>
    </w:p>
    <w:p w:rsidR="001431D6" w:rsidRPr="000E495C" w:rsidRDefault="001431D6" w:rsidP="001431D6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_______________________________________________________________________________________________________________________________________</w:t>
      </w:r>
      <w:r w:rsidR="0024452E">
        <w:rPr>
          <w:rFonts w:ascii="Times New Roman" w:hAnsi="Times New Roman" w:cs="Times New Roman"/>
          <w:b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</w:p>
    <w:p w:rsidR="001431D6" w:rsidRPr="00623188" w:rsidRDefault="001431D6" w:rsidP="001431D6">
      <w:pPr>
        <w:rPr>
          <w:b/>
          <w:sz w:val="16"/>
          <w:szCs w:val="16"/>
        </w:rPr>
      </w:pPr>
    </w:p>
    <w:p w:rsidR="001431D6" w:rsidRPr="00780DE3" w:rsidRDefault="001431D6" w:rsidP="00623188">
      <w:pPr>
        <w:jc w:val="both"/>
        <w:rPr>
          <w:sz w:val="28"/>
          <w:szCs w:val="28"/>
        </w:rPr>
      </w:pPr>
      <w:r w:rsidRPr="00780DE3">
        <w:rPr>
          <w:b/>
          <w:sz w:val="28"/>
          <w:szCs w:val="28"/>
        </w:rPr>
        <w:t>Закономірність</w:t>
      </w:r>
      <w:r w:rsidRPr="00780DE3">
        <w:rPr>
          <w:b/>
        </w:rPr>
        <w:t xml:space="preserve"> </w:t>
      </w:r>
      <w:r w:rsidRPr="00780DE3">
        <w:rPr>
          <w:b/>
          <w:sz w:val="28"/>
          <w:szCs w:val="28"/>
        </w:rPr>
        <w:t xml:space="preserve">– </w:t>
      </w:r>
      <w:r w:rsidR="00156212">
        <w:rPr>
          <w:sz w:val="28"/>
          <w:szCs w:val="28"/>
        </w:rPr>
        <w:t>це властивість будь</w:t>
      </w:r>
      <w:r w:rsidR="00156212" w:rsidRPr="00156212">
        <w:rPr>
          <w:sz w:val="28"/>
          <w:szCs w:val="28"/>
          <w:lang w:val="ru-RU"/>
        </w:rPr>
        <w:t>-</w:t>
      </w:r>
      <w:r w:rsidRPr="00780DE3">
        <w:rPr>
          <w:sz w:val="28"/>
          <w:szCs w:val="28"/>
        </w:rPr>
        <w:t>якого географічного об’єкту, яка пояснюється певними природними процесами.</w:t>
      </w:r>
    </w:p>
    <w:p w:rsidR="00746B63" w:rsidRPr="00623188" w:rsidRDefault="00746B63" w:rsidP="00251D5C">
      <w:pPr>
        <w:rPr>
          <w:sz w:val="16"/>
          <w:szCs w:val="16"/>
        </w:rPr>
      </w:pPr>
    </w:p>
    <w:p w:rsidR="00746B63" w:rsidRPr="00623188" w:rsidRDefault="001431D6" w:rsidP="00746B63">
      <w:pPr>
        <w:pStyle w:val="a7"/>
        <w:ind w:left="426" w:hanging="426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623188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Б</w:t>
      </w:r>
      <w:r w:rsidR="00746B63" w:rsidRPr="00623188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) Географічна оболонка – найбільший природний комплекс Землі.</w:t>
      </w:r>
    </w:p>
    <w:p w:rsidR="00251D5C" w:rsidRPr="00623188" w:rsidRDefault="00251D5C" w:rsidP="00746B63">
      <w:pPr>
        <w:pStyle w:val="a7"/>
        <w:ind w:left="426" w:hanging="426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251D5C" w:rsidRDefault="00746B63" w:rsidP="00623188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6B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Географічна оболонка </w:t>
      </w:r>
      <w:r w:rsidR="00251D5C" w:rsidRPr="000E49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 w:rsidR="00251D5C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</w:t>
      </w:r>
      <w:r w:rsidR="00623188">
        <w:rPr>
          <w:rFonts w:ascii="Times New Roman" w:hAnsi="Times New Roman" w:cs="Times New Roman"/>
          <w:b/>
          <w:sz w:val="28"/>
          <w:szCs w:val="28"/>
          <w:lang w:val="uk-UA"/>
        </w:rPr>
        <w:t>____</w:t>
      </w:r>
      <w:r w:rsidR="00251D5C"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</w:p>
    <w:p w:rsidR="00746B63" w:rsidRDefault="00251D5C" w:rsidP="00251D5C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_____________________________________________________________________________________________________________________________________</w:t>
      </w:r>
      <w:r w:rsidR="00623188">
        <w:rPr>
          <w:rFonts w:ascii="Times New Roman" w:hAnsi="Times New Roman" w:cs="Times New Roman"/>
          <w:b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</w:t>
      </w:r>
    </w:p>
    <w:p w:rsidR="00251D5C" w:rsidRPr="00623188" w:rsidRDefault="00251D5C" w:rsidP="00251D5C">
      <w:pPr>
        <w:pStyle w:val="a7"/>
        <w:ind w:left="426" w:hanging="426"/>
        <w:rPr>
          <w:rFonts w:ascii="Times New Roman" w:hAnsi="Times New Roman" w:cs="Times New Roman"/>
          <w:sz w:val="16"/>
          <w:szCs w:val="16"/>
        </w:rPr>
      </w:pPr>
    </w:p>
    <w:p w:rsidR="0036413E" w:rsidRPr="00623188" w:rsidRDefault="00061A2C" w:rsidP="00746B63">
      <w:pPr>
        <w:jc w:val="center"/>
        <w:rPr>
          <w:b/>
          <w:bCs/>
          <w:color w:val="002060"/>
          <w:kern w:val="36"/>
          <w:sz w:val="28"/>
          <w:szCs w:val="28"/>
          <w:lang w:val="en-US"/>
        </w:rPr>
      </w:pPr>
      <w:r w:rsidRPr="00623188">
        <w:rPr>
          <w:b/>
          <w:color w:val="002060"/>
          <w:sz w:val="28"/>
          <w:szCs w:val="28"/>
        </w:rPr>
        <w:t xml:space="preserve">Властивості </w:t>
      </w:r>
      <w:r w:rsidR="00FE2F72" w:rsidRPr="00623188">
        <w:rPr>
          <w:b/>
          <w:bCs/>
          <w:color w:val="002060"/>
          <w:kern w:val="36"/>
          <w:sz w:val="28"/>
          <w:szCs w:val="28"/>
        </w:rPr>
        <w:t>географічної оболонки</w:t>
      </w:r>
    </w:p>
    <w:p w:rsidR="00061A2C" w:rsidRPr="00FE2F72" w:rsidRDefault="00746B63" w:rsidP="00FE2F72">
      <w:pPr>
        <w:pStyle w:val="a4"/>
        <w:numPr>
          <w:ilvl w:val="0"/>
          <w:numId w:val="8"/>
        </w:numPr>
        <w:rPr>
          <w:sz w:val="28"/>
          <w:szCs w:val="28"/>
        </w:rPr>
      </w:pPr>
      <w:r w:rsidRPr="00FE2F72">
        <w:rPr>
          <w:sz w:val="28"/>
          <w:szCs w:val="28"/>
        </w:rPr>
        <w:t>Н</w:t>
      </w:r>
      <w:r w:rsidR="00FE2F72" w:rsidRPr="00FE2F72">
        <w:rPr>
          <w:sz w:val="28"/>
          <w:szCs w:val="28"/>
        </w:rPr>
        <w:t>аявність життя</w:t>
      </w:r>
      <w:r w:rsidR="00FE2F72" w:rsidRPr="00FE2F72">
        <w:rPr>
          <w:sz w:val="28"/>
          <w:szCs w:val="28"/>
          <w:lang w:val="en-US"/>
        </w:rPr>
        <w:t>.</w:t>
      </w:r>
    </w:p>
    <w:p w:rsidR="00061A2C" w:rsidRPr="00FE2F72" w:rsidRDefault="00746B63" w:rsidP="00FE2F72">
      <w:pPr>
        <w:pStyle w:val="a4"/>
        <w:numPr>
          <w:ilvl w:val="0"/>
          <w:numId w:val="8"/>
        </w:numPr>
        <w:rPr>
          <w:sz w:val="28"/>
          <w:szCs w:val="28"/>
        </w:rPr>
      </w:pPr>
      <w:r w:rsidRPr="00FE2F72">
        <w:rPr>
          <w:sz w:val="28"/>
          <w:szCs w:val="28"/>
        </w:rPr>
        <w:t>Н</w:t>
      </w:r>
      <w:r w:rsidR="00FE2F72" w:rsidRPr="00FE2F72">
        <w:rPr>
          <w:sz w:val="28"/>
          <w:szCs w:val="28"/>
        </w:rPr>
        <w:t>аявність речовин в трьох станах</w:t>
      </w:r>
      <w:r w:rsidR="00FE2F72" w:rsidRPr="00FE2F72">
        <w:rPr>
          <w:sz w:val="28"/>
          <w:szCs w:val="28"/>
          <w:lang w:val="ru-RU"/>
        </w:rPr>
        <w:t>.</w:t>
      </w:r>
    </w:p>
    <w:p w:rsidR="00061A2C" w:rsidRPr="00FE2F72" w:rsidRDefault="00746B63" w:rsidP="00FE2F72">
      <w:pPr>
        <w:pStyle w:val="a4"/>
        <w:numPr>
          <w:ilvl w:val="0"/>
          <w:numId w:val="8"/>
        </w:numPr>
        <w:rPr>
          <w:sz w:val="28"/>
          <w:szCs w:val="28"/>
        </w:rPr>
      </w:pPr>
      <w:r w:rsidRPr="00FE2F72">
        <w:rPr>
          <w:sz w:val="28"/>
          <w:szCs w:val="28"/>
        </w:rPr>
        <w:t>К</w:t>
      </w:r>
      <w:r w:rsidR="00061A2C" w:rsidRPr="00FE2F72">
        <w:rPr>
          <w:sz w:val="28"/>
          <w:szCs w:val="28"/>
        </w:rPr>
        <w:t>олообіги речовин</w:t>
      </w:r>
      <w:r w:rsidR="00F232FC" w:rsidRPr="00FE2F72">
        <w:rPr>
          <w:sz w:val="28"/>
          <w:szCs w:val="28"/>
        </w:rPr>
        <w:t xml:space="preserve"> </w:t>
      </w:r>
      <w:r w:rsidR="00623188">
        <w:rPr>
          <w:sz w:val="28"/>
          <w:szCs w:val="28"/>
        </w:rPr>
        <w:t>(води, біологічний, речовин у</w:t>
      </w:r>
      <w:r w:rsidR="00061A2C" w:rsidRPr="00FE2F72">
        <w:rPr>
          <w:sz w:val="28"/>
          <w:szCs w:val="28"/>
        </w:rPr>
        <w:t xml:space="preserve"> земній</w:t>
      </w:r>
      <w:r w:rsidRPr="00FE2F72">
        <w:rPr>
          <w:sz w:val="28"/>
          <w:szCs w:val="28"/>
        </w:rPr>
        <w:t xml:space="preserve"> корі..</w:t>
      </w:r>
      <w:r w:rsidR="00061A2C" w:rsidRPr="00FE2F72">
        <w:rPr>
          <w:sz w:val="28"/>
          <w:szCs w:val="28"/>
        </w:rPr>
        <w:t>.).</w:t>
      </w:r>
    </w:p>
    <w:p w:rsidR="001D10B8" w:rsidRPr="00623188" w:rsidRDefault="001D10B8" w:rsidP="009D5D93">
      <w:pPr>
        <w:rPr>
          <w:b/>
          <w:sz w:val="16"/>
          <w:szCs w:val="16"/>
        </w:rPr>
      </w:pPr>
    </w:p>
    <w:tbl>
      <w:tblPr>
        <w:tblStyle w:val="aa"/>
        <w:tblW w:w="0" w:type="auto"/>
        <w:tblLook w:val="04A0"/>
      </w:tblPr>
      <w:tblGrid>
        <w:gridCol w:w="9855"/>
      </w:tblGrid>
      <w:tr w:rsidR="002E0766" w:rsidRPr="00780DE3" w:rsidTr="002E0766">
        <w:tc>
          <w:tcPr>
            <w:tcW w:w="9855" w:type="dxa"/>
          </w:tcPr>
          <w:p w:rsidR="002E0766" w:rsidRPr="00780DE3" w:rsidRDefault="006E6957" w:rsidP="00731A63">
            <w:pPr>
              <w:jc w:val="center"/>
              <w:rPr>
                <w:b/>
                <w:sz w:val="28"/>
                <w:szCs w:val="28"/>
              </w:rPr>
            </w:pPr>
            <w:r w:rsidRPr="006E6957"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left:0;text-align:left;margin-left:168.65pt;margin-top:16.15pt;width:0;height:41.05pt;z-index:251666432" o:connectortype="straight"/>
              </w:pict>
            </w:r>
            <w:r w:rsidRPr="006E6957">
              <w:rPr>
                <w:b/>
                <w:noProof/>
              </w:rPr>
              <w:pict>
                <v:shape id="_x0000_s1034" type="#_x0000_t32" style="position:absolute;left:0;text-align:left;margin-left:412.25pt;margin-top:16.15pt;width:0;height:41.05pt;z-index:251665408" o:connectortype="straight"/>
              </w:pict>
            </w:r>
            <w:r w:rsidR="0036413E" w:rsidRPr="00780DE3">
              <w:rPr>
                <w:b/>
                <w:sz w:val="28"/>
                <w:szCs w:val="28"/>
              </w:rPr>
              <w:t xml:space="preserve">Загальні </w:t>
            </w:r>
            <w:r w:rsidR="00731A63" w:rsidRPr="00780DE3">
              <w:rPr>
                <w:b/>
                <w:sz w:val="28"/>
                <w:szCs w:val="28"/>
              </w:rPr>
              <w:t>закономірності географічної оболонки</w:t>
            </w:r>
          </w:p>
        </w:tc>
      </w:tr>
    </w:tbl>
    <w:p w:rsidR="002E0766" w:rsidRPr="00780DE3" w:rsidRDefault="006E6957" w:rsidP="009D5D93">
      <w:pPr>
        <w:rPr>
          <w:b/>
        </w:rPr>
      </w:pPr>
      <w:r w:rsidRPr="006E6957">
        <w:rPr>
          <w:b/>
          <w:noProof/>
          <w:sz w:val="28"/>
          <w:szCs w:val="28"/>
        </w:rPr>
        <w:pict>
          <v:shape id="_x0000_s1032" type="#_x0000_t32" style="position:absolute;margin-left:50.05pt;margin-top:.1pt;width:0;height:41.05pt;z-index:251663360;mso-position-horizontal-relative:text;mso-position-vertical-relative:text" o:connectortype="straight"/>
        </w:pict>
      </w:r>
      <w:r w:rsidRPr="006E6957">
        <w:rPr>
          <w:b/>
          <w:noProof/>
        </w:rPr>
        <w:pict>
          <v:shape id="_x0000_s1033" type="#_x0000_t32" style="position:absolute;margin-left:278.3pt;margin-top:.1pt;width:0;height:41.05pt;z-index:251664384;mso-position-horizontal-relative:text;mso-position-vertical-relative:text" o:connectortype="straight"/>
        </w:pict>
      </w:r>
    </w:p>
    <w:p w:rsidR="002E0766" w:rsidRPr="00780DE3" w:rsidRDefault="002E0766" w:rsidP="009D5D93">
      <w:pPr>
        <w:rPr>
          <w:b/>
        </w:rPr>
      </w:pPr>
    </w:p>
    <w:p w:rsidR="002E0766" w:rsidRPr="00780DE3" w:rsidRDefault="002E0766" w:rsidP="009D5D93">
      <w:pPr>
        <w:rPr>
          <w:b/>
        </w:rPr>
      </w:pPr>
    </w:p>
    <w:tbl>
      <w:tblPr>
        <w:tblStyle w:val="aa"/>
        <w:tblW w:w="0" w:type="auto"/>
        <w:tblLook w:val="04A0"/>
      </w:tblPr>
      <w:tblGrid>
        <w:gridCol w:w="2376"/>
        <w:gridCol w:w="2410"/>
        <w:gridCol w:w="2268"/>
        <w:gridCol w:w="2801"/>
      </w:tblGrid>
      <w:tr w:rsidR="00277F3D" w:rsidRPr="00780DE3" w:rsidTr="00277F3D">
        <w:tc>
          <w:tcPr>
            <w:tcW w:w="2376" w:type="dxa"/>
          </w:tcPr>
          <w:p w:rsidR="002E0766" w:rsidRPr="00780DE3" w:rsidRDefault="004E7E3D" w:rsidP="004E7E3D">
            <w:pPr>
              <w:jc w:val="center"/>
              <w:rPr>
                <w:b/>
              </w:rPr>
            </w:pPr>
            <w:r w:rsidRPr="00780DE3">
              <w:rPr>
                <w:b/>
              </w:rPr>
              <w:t>Цілісність</w:t>
            </w:r>
          </w:p>
        </w:tc>
        <w:tc>
          <w:tcPr>
            <w:tcW w:w="2410" w:type="dxa"/>
          </w:tcPr>
          <w:p w:rsidR="002E0766" w:rsidRPr="00780DE3" w:rsidRDefault="004E7E3D" w:rsidP="004E7E3D">
            <w:pPr>
              <w:jc w:val="center"/>
              <w:rPr>
                <w:b/>
              </w:rPr>
            </w:pPr>
            <w:r w:rsidRPr="00780DE3">
              <w:rPr>
                <w:b/>
              </w:rPr>
              <w:t>Ритмічність</w:t>
            </w:r>
          </w:p>
        </w:tc>
        <w:tc>
          <w:tcPr>
            <w:tcW w:w="2268" w:type="dxa"/>
          </w:tcPr>
          <w:p w:rsidR="002E0766" w:rsidRPr="00780DE3" w:rsidRDefault="004E7E3D" w:rsidP="004E7E3D">
            <w:pPr>
              <w:jc w:val="center"/>
              <w:rPr>
                <w:b/>
              </w:rPr>
            </w:pPr>
            <w:r w:rsidRPr="00780DE3">
              <w:rPr>
                <w:b/>
              </w:rPr>
              <w:t>Кругообіг речовин та енергії</w:t>
            </w:r>
          </w:p>
        </w:tc>
        <w:tc>
          <w:tcPr>
            <w:tcW w:w="2801" w:type="dxa"/>
          </w:tcPr>
          <w:p w:rsidR="002E0766" w:rsidRPr="00780DE3" w:rsidRDefault="004E7E3D" w:rsidP="004E7E3D">
            <w:pPr>
              <w:jc w:val="center"/>
              <w:rPr>
                <w:b/>
              </w:rPr>
            </w:pPr>
            <w:r w:rsidRPr="00780DE3">
              <w:rPr>
                <w:b/>
              </w:rPr>
              <w:t>Неоднорідність</w:t>
            </w:r>
          </w:p>
        </w:tc>
      </w:tr>
      <w:tr w:rsidR="00277F3D" w:rsidRPr="00780DE3" w:rsidTr="00277F3D">
        <w:tc>
          <w:tcPr>
            <w:tcW w:w="2376" w:type="dxa"/>
          </w:tcPr>
          <w:p w:rsidR="00251D5C" w:rsidRPr="00780DE3" w:rsidRDefault="00251D5C" w:rsidP="00251D5C">
            <w:r>
              <w:t>________________</w:t>
            </w:r>
          </w:p>
          <w:p w:rsidR="00251D5C" w:rsidRPr="00780DE3" w:rsidRDefault="00251D5C" w:rsidP="00251D5C">
            <w:r>
              <w:t>________________</w:t>
            </w:r>
          </w:p>
          <w:p w:rsidR="00251D5C" w:rsidRPr="00780DE3" w:rsidRDefault="00251D5C" w:rsidP="00251D5C">
            <w:r>
              <w:t>________________</w:t>
            </w:r>
          </w:p>
          <w:p w:rsidR="00251D5C" w:rsidRDefault="00251D5C" w:rsidP="00251D5C">
            <w:r>
              <w:t>________________</w:t>
            </w:r>
          </w:p>
          <w:p w:rsidR="00251D5C" w:rsidRDefault="00251D5C" w:rsidP="00251D5C">
            <w:r>
              <w:t>________________</w:t>
            </w:r>
          </w:p>
          <w:p w:rsidR="00251D5C" w:rsidRDefault="00251D5C" w:rsidP="00251D5C">
            <w:r>
              <w:t>________________</w:t>
            </w:r>
          </w:p>
          <w:p w:rsidR="00251D5C" w:rsidRDefault="00251D5C" w:rsidP="00251D5C">
            <w:r>
              <w:t>________________</w:t>
            </w:r>
          </w:p>
          <w:p w:rsidR="00251D5C" w:rsidRDefault="00251D5C" w:rsidP="00251D5C">
            <w:r>
              <w:t>________________</w:t>
            </w:r>
          </w:p>
          <w:p w:rsidR="00251D5C" w:rsidRDefault="00251D5C" w:rsidP="00251D5C">
            <w:r>
              <w:t>________________</w:t>
            </w:r>
          </w:p>
          <w:p w:rsidR="00251D5C" w:rsidRDefault="00251D5C" w:rsidP="00251D5C">
            <w:r>
              <w:t>________________</w:t>
            </w:r>
          </w:p>
          <w:p w:rsidR="00251D5C" w:rsidRDefault="00251D5C" w:rsidP="00251D5C">
            <w:r>
              <w:t>________________</w:t>
            </w:r>
          </w:p>
          <w:p w:rsidR="00251D5C" w:rsidRDefault="006E6957" w:rsidP="00251D5C">
            <w:r>
              <w:rPr>
                <w:noProof/>
                <w:lang w:val="ru-RU"/>
              </w:rPr>
              <w:pict>
                <v:shape id="_x0000_s1058" type="#_x0000_t32" style="position:absolute;margin-left:50.05pt;margin-top:2.15pt;width:0;height:81.75pt;z-index:251685888" o:connectortype="straight">
                  <v:stroke endarrow="block"/>
                </v:shape>
              </w:pict>
            </w:r>
          </w:p>
          <w:p w:rsidR="00251D5C" w:rsidRDefault="00251D5C" w:rsidP="00251D5C"/>
          <w:p w:rsidR="00770CC4" w:rsidRDefault="00770CC4" w:rsidP="00251D5C"/>
          <w:p w:rsidR="00251D5C" w:rsidRDefault="00251D5C" w:rsidP="009D5D93"/>
          <w:p w:rsidR="00251D5C" w:rsidRDefault="00251D5C" w:rsidP="009D5D93"/>
          <w:p w:rsidR="00251D5C" w:rsidRPr="00780DE3" w:rsidRDefault="00251D5C" w:rsidP="009D5D93"/>
          <w:p w:rsidR="00770CC4" w:rsidRPr="00780DE3" w:rsidRDefault="00770CC4" w:rsidP="009D5D93">
            <w:r w:rsidRPr="00780DE3">
              <w:t xml:space="preserve">Зміна одного компонента природи </w:t>
            </w:r>
          </w:p>
          <w:p w:rsidR="00061A2C" w:rsidRPr="00251D5C" w:rsidRDefault="00770CC4" w:rsidP="009D5D93">
            <w:r w:rsidRPr="00780DE3">
              <w:t>спричинює зміну інших</w:t>
            </w:r>
          </w:p>
        </w:tc>
        <w:tc>
          <w:tcPr>
            <w:tcW w:w="2410" w:type="dxa"/>
          </w:tcPr>
          <w:p w:rsidR="00770CC4" w:rsidRPr="00780DE3" w:rsidRDefault="00251D5C" w:rsidP="00251D5C">
            <w:r>
              <w:t>________________</w:t>
            </w:r>
          </w:p>
          <w:p w:rsidR="00770CC4" w:rsidRPr="00780DE3" w:rsidRDefault="00251D5C" w:rsidP="009D5D93">
            <w:r>
              <w:t>________________</w:t>
            </w:r>
          </w:p>
          <w:p w:rsidR="00770CC4" w:rsidRPr="00780DE3" w:rsidRDefault="00251D5C" w:rsidP="009D5D93">
            <w:r>
              <w:t>________________</w:t>
            </w:r>
          </w:p>
          <w:p w:rsidR="00770CC4" w:rsidRDefault="00251D5C" w:rsidP="009D5D93">
            <w:r>
              <w:t>________________</w:t>
            </w:r>
          </w:p>
          <w:p w:rsidR="00251D5C" w:rsidRDefault="00251D5C" w:rsidP="009D5D93">
            <w:r>
              <w:t>________________</w:t>
            </w:r>
          </w:p>
          <w:p w:rsidR="00251D5C" w:rsidRDefault="00251D5C" w:rsidP="009D5D93">
            <w:r>
              <w:t>________________</w:t>
            </w:r>
          </w:p>
          <w:p w:rsidR="00251D5C" w:rsidRDefault="00251D5C" w:rsidP="009D5D93">
            <w:r>
              <w:t>________________</w:t>
            </w:r>
          </w:p>
          <w:p w:rsidR="00251D5C" w:rsidRDefault="00251D5C" w:rsidP="009D5D93">
            <w:r>
              <w:t>________________</w:t>
            </w:r>
          </w:p>
          <w:p w:rsidR="00251D5C" w:rsidRDefault="00251D5C" w:rsidP="00251D5C">
            <w:r>
              <w:t>________________</w:t>
            </w:r>
          </w:p>
          <w:p w:rsidR="00251D5C" w:rsidRDefault="00251D5C" w:rsidP="00251D5C">
            <w:r>
              <w:t>________________</w:t>
            </w:r>
          </w:p>
          <w:p w:rsidR="00251D5C" w:rsidRDefault="00251D5C" w:rsidP="009D5D93">
            <w:r>
              <w:t>________________</w:t>
            </w:r>
          </w:p>
          <w:p w:rsidR="00251D5C" w:rsidRDefault="006E6957" w:rsidP="009D5D93">
            <w:r w:rsidRPr="006E6957">
              <w:rPr>
                <w:noProof/>
              </w:rPr>
              <w:pict>
                <v:shape id="_x0000_s1031" type="#_x0000_t32" style="position:absolute;margin-left:49.85pt;margin-top:2.15pt;width:.05pt;height:93.8pt;z-index:251662336" o:connectortype="straight">
                  <v:stroke endarrow="block"/>
                </v:shape>
              </w:pict>
            </w:r>
          </w:p>
          <w:p w:rsidR="00251D5C" w:rsidRPr="00780DE3" w:rsidRDefault="00251D5C" w:rsidP="009D5D93"/>
          <w:p w:rsidR="00770CC4" w:rsidRPr="00780DE3" w:rsidRDefault="00770CC4" w:rsidP="009D5D93"/>
          <w:p w:rsidR="00770CC4" w:rsidRPr="00780DE3" w:rsidRDefault="00770CC4" w:rsidP="009D5D93"/>
          <w:p w:rsidR="00251D5C" w:rsidRDefault="00251D5C" w:rsidP="009D5D93"/>
          <w:p w:rsidR="00251D5C" w:rsidRDefault="00251D5C" w:rsidP="009D5D93"/>
          <w:p w:rsidR="00251D5C" w:rsidRDefault="00251D5C" w:rsidP="009D5D93"/>
          <w:p w:rsidR="00770CC4" w:rsidRPr="00780DE3" w:rsidRDefault="00770CC4" w:rsidP="009D5D93">
            <w:r w:rsidRPr="00780DE3">
              <w:t>Усе,</w:t>
            </w:r>
            <w:r w:rsidR="00EA7BBE">
              <w:t xml:space="preserve"> </w:t>
            </w:r>
            <w:r w:rsidRPr="00780DE3">
              <w:t>що в природі вже відбувалося, знову повторюється</w:t>
            </w:r>
          </w:p>
        </w:tc>
        <w:tc>
          <w:tcPr>
            <w:tcW w:w="2268" w:type="dxa"/>
          </w:tcPr>
          <w:p w:rsidR="002E0766" w:rsidRPr="00780DE3" w:rsidRDefault="00770CC4" w:rsidP="00A717F8">
            <w:pPr>
              <w:jc w:val="center"/>
            </w:pPr>
            <w:r w:rsidRPr="00780DE3">
              <w:t>Безперервний процес переміщення</w:t>
            </w:r>
          </w:p>
          <w:p w:rsidR="00770CC4" w:rsidRPr="00780DE3" w:rsidRDefault="00770CC4" w:rsidP="00A717F8">
            <w:pPr>
              <w:jc w:val="center"/>
            </w:pPr>
            <w:r w:rsidRPr="00780DE3">
              <w:t>речовин та енергії</w:t>
            </w:r>
          </w:p>
          <w:p w:rsidR="00770CC4" w:rsidRPr="00780DE3" w:rsidRDefault="00770CC4" w:rsidP="00A717F8">
            <w:pPr>
              <w:jc w:val="center"/>
            </w:pPr>
            <w:r w:rsidRPr="00780DE3">
              <w:t>на Землі,який відбувається під впливом енергії Сонця та внутрішніх сил Землі.</w:t>
            </w:r>
          </w:p>
          <w:p w:rsidR="00770CC4" w:rsidRPr="00780DE3" w:rsidRDefault="006E6957" w:rsidP="009D5D93">
            <w:r w:rsidRPr="006E6957">
              <w:rPr>
                <w:noProof/>
              </w:rPr>
              <w:pict>
                <v:shape id="_x0000_s1030" type="#_x0000_t32" style="position:absolute;margin-left:39pt;margin-top:3.9pt;width:.05pt;height:25.05pt;z-index:251661312" o:connectortype="straight">
                  <v:stroke endarrow="block"/>
                </v:shape>
              </w:pict>
            </w:r>
          </w:p>
          <w:p w:rsidR="00B1559F" w:rsidRPr="00780DE3" w:rsidRDefault="00B1559F" w:rsidP="009D5D93"/>
          <w:p w:rsidR="00F7450F" w:rsidRPr="00780DE3" w:rsidRDefault="00770CC4" w:rsidP="009D5D93">
            <w:r w:rsidRPr="00780DE3">
              <w:t>Відбувається</w:t>
            </w:r>
            <w:r w:rsidR="00F7450F" w:rsidRPr="00780DE3">
              <w:t xml:space="preserve"> перетворення найпростіших мінеральних та органічних речовин </w:t>
            </w:r>
          </w:p>
          <w:p w:rsidR="00770CC4" w:rsidRPr="00780DE3" w:rsidRDefault="00F7450F" w:rsidP="009D5D93">
            <w:r w:rsidRPr="00780DE3">
              <w:t xml:space="preserve">на більш складні сполуки,а </w:t>
            </w:r>
            <w:r w:rsidR="00770CC4" w:rsidRPr="00780DE3">
              <w:t xml:space="preserve"> </w:t>
            </w:r>
            <w:r w:rsidRPr="00780DE3">
              <w:t>потім знову утворення простих форм.</w:t>
            </w:r>
          </w:p>
        </w:tc>
        <w:tc>
          <w:tcPr>
            <w:tcW w:w="2801" w:type="dxa"/>
          </w:tcPr>
          <w:p w:rsidR="00277F3D" w:rsidRPr="00780DE3" w:rsidRDefault="00277F3D" w:rsidP="004E7E3D">
            <w:r w:rsidRPr="00780DE3">
              <w:rPr>
                <w:b/>
              </w:rPr>
              <w:t>1.</w:t>
            </w:r>
            <w:r w:rsidR="00464DEE">
              <w:rPr>
                <w:b/>
              </w:rPr>
              <w:t xml:space="preserve"> </w:t>
            </w:r>
            <w:r w:rsidRPr="00780DE3">
              <w:rPr>
                <w:b/>
              </w:rPr>
              <w:t xml:space="preserve">Зональність- </w:t>
            </w:r>
            <w:r w:rsidRPr="00780DE3">
              <w:t xml:space="preserve">закономірна зміна природних комплексів </w:t>
            </w:r>
          </w:p>
          <w:p w:rsidR="004E7E3D" w:rsidRPr="00780DE3" w:rsidRDefault="00277F3D" w:rsidP="004E7E3D">
            <w:pPr>
              <w:rPr>
                <w:b/>
              </w:rPr>
            </w:pPr>
            <w:r w:rsidRPr="00780DE3">
              <w:t>у напрямку від екватора до полюсів.</w:t>
            </w:r>
            <w:r w:rsidR="004E7E3D" w:rsidRPr="00780DE3">
              <w:rPr>
                <w:b/>
              </w:rPr>
              <w:br/>
              <w:t>2.</w:t>
            </w:r>
            <w:r w:rsidR="00464DEE">
              <w:rPr>
                <w:b/>
              </w:rPr>
              <w:t xml:space="preserve"> </w:t>
            </w:r>
            <w:r w:rsidR="004E7E3D" w:rsidRPr="00780DE3">
              <w:rPr>
                <w:b/>
              </w:rPr>
              <w:t>Азональність</w:t>
            </w:r>
            <w:r w:rsidR="00464DEE">
              <w:rPr>
                <w:b/>
              </w:rPr>
              <w:t xml:space="preserve"> </w:t>
            </w:r>
            <w:r w:rsidR="004E7E3D" w:rsidRPr="00780DE3">
              <w:rPr>
                <w:b/>
              </w:rPr>
              <w:t>-</w:t>
            </w:r>
            <w:r w:rsidRPr="00780DE3">
              <w:rPr>
                <w:b/>
              </w:rPr>
              <w:t xml:space="preserve"> </w:t>
            </w:r>
            <w:r w:rsidRPr="00780DE3">
              <w:t>порушення</w:t>
            </w:r>
            <w:r w:rsidRPr="00780DE3">
              <w:rPr>
                <w:b/>
              </w:rPr>
              <w:t xml:space="preserve"> </w:t>
            </w:r>
            <w:r w:rsidRPr="00780DE3">
              <w:t>зональної</w:t>
            </w:r>
            <w:r w:rsidRPr="00780DE3">
              <w:rPr>
                <w:b/>
              </w:rPr>
              <w:t xml:space="preserve"> </w:t>
            </w:r>
          </w:p>
          <w:p w:rsidR="00277F3D" w:rsidRPr="00780DE3" w:rsidRDefault="00277F3D" w:rsidP="004E7E3D">
            <w:r w:rsidRPr="00780DE3">
              <w:t xml:space="preserve">закономірності через </w:t>
            </w:r>
          </w:p>
          <w:p w:rsidR="00277F3D" w:rsidRPr="00780DE3" w:rsidRDefault="00277F3D" w:rsidP="004E7E3D">
            <w:r w:rsidRPr="00780DE3">
              <w:t xml:space="preserve">відмінності у будові </w:t>
            </w:r>
          </w:p>
          <w:p w:rsidR="00277F3D" w:rsidRPr="00780DE3" w:rsidRDefault="00277F3D" w:rsidP="004E7E3D">
            <w:r w:rsidRPr="00780DE3">
              <w:t>земної кори та рельєфі.</w:t>
            </w:r>
          </w:p>
          <w:p w:rsidR="00277F3D" w:rsidRPr="00780DE3" w:rsidRDefault="006E6957" w:rsidP="004E7E3D">
            <w:r w:rsidRPr="006E6957">
              <w:rPr>
                <w:noProof/>
              </w:rPr>
              <w:pict>
                <v:shape id="_x0000_s1029" type="#_x0000_t32" style="position:absolute;margin-left:46.15pt;margin-top:5.6pt;width:0;height:38.55pt;z-index:251660288" o:connectortype="straight">
                  <v:stroke endarrow="block"/>
                </v:shape>
              </w:pict>
            </w:r>
          </w:p>
          <w:p w:rsidR="00277F3D" w:rsidRPr="00780DE3" w:rsidRDefault="00277F3D" w:rsidP="004E7E3D"/>
          <w:p w:rsidR="00277F3D" w:rsidRPr="00780DE3" w:rsidRDefault="00277F3D" w:rsidP="004E7E3D"/>
          <w:p w:rsidR="00277F3D" w:rsidRPr="00780DE3" w:rsidRDefault="00277F3D" w:rsidP="004E7E3D"/>
          <w:p w:rsidR="00277F3D" w:rsidRPr="00780DE3" w:rsidRDefault="00B1559F" w:rsidP="004E7E3D">
            <w:r w:rsidRPr="00780DE3">
              <w:t xml:space="preserve">Утворення зональних та </w:t>
            </w:r>
          </w:p>
          <w:p w:rsidR="00B1559F" w:rsidRPr="00780DE3" w:rsidRDefault="00B1559F" w:rsidP="004E7E3D">
            <w:r w:rsidRPr="00780DE3">
              <w:t>азональних природних комплексів.</w:t>
            </w:r>
          </w:p>
        </w:tc>
      </w:tr>
    </w:tbl>
    <w:p w:rsidR="00623188" w:rsidRPr="00072384" w:rsidRDefault="00072384" w:rsidP="00072384">
      <w:pPr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  <w:r>
        <w:rPr>
          <w:b/>
          <w:sz w:val="28"/>
          <w:szCs w:val="28"/>
        </w:rPr>
        <w:br w:type="page"/>
      </w:r>
    </w:p>
    <w:p w:rsidR="001979CD" w:rsidRPr="00623188" w:rsidRDefault="001979CD" w:rsidP="00623188">
      <w:pPr>
        <w:pStyle w:val="a7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623188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lastRenderedPageBreak/>
        <w:t>Значення географічної оболонки для людини і для планети загалом</w:t>
      </w:r>
    </w:p>
    <w:p w:rsidR="001979CD" w:rsidRDefault="001979CD" w:rsidP="001431D6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0C1B" w:rsidRDefault="00560C1B" w:rsidP="001431D6">
      <w:pPr>
        <w:pStyle w:val="a7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431D6" w:rsidRPr="00623188" w:rsidRDefault="00251D5C" w:rsidP="001431D6">
      <w:pPr>
        <w:pStyle w:val="a7"/>
        <w:rPr>
          <w:rFonts w:ascii="Times New Roman" w:hAnsi="Times New Roman" w:cs="Times New Roman"/>
          <w:b/>
          <w:color w:val="0070C0"/>
          <w:sz w:val="32"/>
          <w:szCs w:val="32"/>
          <w:lang w:val="uk-UA"/>
        </w:rPr>
      </w:pPr>
      <w:r w:rsidRPr="00623188">
        <w:rPr>
          <w:rFonts w:ascii="Times New Roman" w:hAnsi="Times New Roman" w:cs="Times New Roman"/>
          <w:b/>
          <w:color w:val="0070C0"/>
          <w:sz w:val="32"/>
          <w:szCs w:val="32"/>
          <w:lang w:val="uk-UA"/>
        </w:rPr>
        <w:t>В</w:t>
      </w:r>
      <w:r w:rsidR="00623188" w:rsidRPr="00623188">
        <w:rPr>
          <w:rFonts w:ascii="Times New Roman" w:hAnsi="Times New Roman" w:cs="Times New Roman"/>
          <w:b/>
          <w:color w:val="0070C0"/>
          <w:sz w:val="32"/>
          <w:szCs w:val="32"/>
          <w:lang w:val="uk-UA"/>
        </w:rPr>
        <w:t xml:space="preserve">) </w:t>
      </w:r>
      <w:r w:rsidR="001431D6" w:rsidRPr="00623188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Природні </w:t>
      </w:r>
      <w:r w:rsidR="00623188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комплекси суходолу та океану</w:t>
      </w:r>
    </w:p>
    <w:p w:rsidR="002E0766" w:rsidRPr="00780DE3" w:rsidRDefault="002E0766" w:rsidP="009D5D93">
      <w:pPr>
        <w:rPr>
          <w:b/>
        </w:rPr>
      </w:pPr>
    </w:p>
    <w:p w:rsidR="002E0766" w:rsidRPr="00780DE3" w:rsidRDefault="006E6957" w:rsidP="009D5D93">
      <w:pPr>
        <w:rPr>
          <w:b/>
        </w:rPr>
      </w:pPr>
      <w:r w:rsidRPr="006E6957">
        <w:rPr>
          <w:b/>
          <w:noProof/>
          <w:sz w:val="32"/>
          <w:szCs w:val="32"/>
        </w:rPr>
        <w:pict>
          <v:rect id="_x0000_s1040" style="position:absolute;margin-left:42.55pt;margin-top:2.65pt;width:354.7pt;height:26.7pt;z-index:251669504">
            <v:textbox>
              <w:txbxContent>
                <w:p w:rsidR="00B72D42" w:rsidRPr="00623188" w:rsidRDefault="00B72D42" w:rsidP="00251D5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23188">
                    <w:rPr>
                      <w:b/>
                      <w:sz w:val="28"/>
                      <w:szCs w:val="28"/>
                    </w:rPr>
                    <w:t>Природні комплекси Землі</w:t>
                  </w:r>
                </w:p>
              </w:txbxContent>
            </v:textbox>
          </v:rect>
        </w:pict>
      </w:r>
    </w:p>
    <w:p w:rsidR="002E0766" w:rsidRPr="00780DE3" w:rsidRDefault="002E0766" w:rsidP="009D5D93">
      <w:pPr>
        <w:rPr>
          <w:b/>
        </w:rPr>
      </w:pPr>
    </w:p>
    <w:p w:rsidR="002E0766" w:rsidRPr="00780DE3" w:rsidRDefault="006E6957" w:rsidP="009D5D93">
      <w:pPr>
        <w:rPr>
          <w:b/>
        </w:rPr>
      </w:pPr>
      <w:r w:rsidRPr="006E6957">
        <w:rPr>
          <w:b/>
          <w:noProof/>
        </w:rPr>
        <w:pict>
          <v:shape id="_x0000_s1050" type="#_x0000_t32" style="position:absolute;margin-left:348.6pt;margin-top:1.75pt;width:0;height:28.75pt;z-index:251678720" o:connectortype="straight"/>
        </w:pict>
      </w:r>
      <w:r w:rsidRPr="006E6957">
        <w:rPr>
          <w:b/>
          <w:noProof/>
        </w:rPr>
        <w:pict>
          <v:shape id="_x0000_s1049" type="#_x0000_t32" style="position:absolute;margin-left:83.25pt;margin-top:1.45pt;width:0;height:28.75pt;z-index:251677696" o:connectortype="straight"/>
        </w:pict>
      </w:r>
    </w:p>
    <w:p w:rsidR="002E0766" w:rsidRPr="00780DE3" w:rsidRDefault="002E0766" w:rsidP="009D5D93">
      <w:pPr>
        <w:rPr>
          <w:b/>
        </w:rPr>
      </w:pPr>
    </w:p>
    <w:p w:rsidR="002E0766" w:rsidRPr="00780DE3" w:rsidRDefault="006E6957" w:rsidP="009D5D93">
      <w:pPr>
        <w:rPr>
          <w:b/>
        </w:rPr>
      </w:pPr>
      <w:r w:rsidRPr="006E6957">
        <w:rPr>
          <w:b/>
          <w:noProof/>
        </w:rPr>
        <w:pict>
          <v:rect id="_x0000_s1036" style="position:absolute;margin-left:3.45pt;margin-top:2.6pt;width:209.3pt;height:55.25pt;z-index:251667456">
            <v:textbox>
              <w:txbxContent>
                <w:p w:rsidR="00B72D42" w:rsidRPr="00B72D42" w:rsidRDefault="00B72D42" w:rsidP="009070E5">
                  <w:pPr>
                    <w:jc w:val="center"/>
                  </w:pPr>
                  <w:r w:rsidRPr="00B72D42">
                    <w:rPr>
                      <w:i/>
                    </w:rPr>
                    <w:t>Зональні</w:t>
                  </w:r>
                  <w:r>
                    <w:t xml:space="preserve"> – формуються під впливом зональних чинників і змінюються у напрямку від екватора до полюсів.</w:t>
                  </w:r>
                </w:p>
              </w:txbxContent>
            </v:textbox>
          </v:rect>
        </w:pict>
      </w:r>
      <w:r w:rsidRPr="006E6957">
        <w:rPr>
          <w:b/>
          <w:noProof/>
        </w:rPr>
        <w:pict>
          <v:rect id="_x0000_s1047" style="position:absolute;margin-left:263.5pt;margin-top:2.6pt;width:193.4pt;height:55.25pt;z-index:251675648">
            <v:textbox>
              <w:txbxContent>
                <w:p w:rsidR="00B72D42" w:rsidRDefault="00B72D42" w:rsidP="009070E5">
                  <w:pPr>
                    <w:jc w:val="center"/>
                  </w:pPr>
                  <w:r w:rsidRPr="009070E5">
                    <w:rPr>
                      <w:i/>
                    </w:rPr>
                    <w:t>Азональн</w:t>
                  </w:r>
                  <w:r w:rsidRPr="00CD7FAC">
                    <w:rPr>
                      <w:i/>
                    </w:rPr>
                    <w:t>і</w:t>
                  </w:r>
                  <w:r>
                    <w:t xml:space="preserve"> – формуються під впливом особливостей будови земної кори та рельєфу поверхні.</w:t>
                  </w:r>
                </w:p>
              </w:txbxContent>
            </v:textbox>
          </v:rect>
        </w:pict>
      </w:r>
    </w:p>
    <w:p w:rsidR="002E0766" w:rsidRPr="00780DE3" w:rsidRDefault="002E0766" w:rsidP="009D5D93">
      <w:pPr>
        <w:rPr>
          <w:b/>
        </w:rPr>
      </w:pPr>
    </w:p>
    <w:p w:rsidR="002E0766" w:rsidRPr="00780DE3" w:rsidRDefault="002E0766" w:rsidP="009D5D93">
      <w:pPr>
        <w:rPr>
          <w:b/>
        </w:rPr>
      </w:pPr>
    </w:p>
    <w:p w:rsidR="002E0766" w:rsidRPr="00780DE3" w:rsidRDefault="002E0766" w:rsidP="009D5D93">
      <w:pPr>
        <w:rPr>
          <w:b/>
        </w:rPr>
      </w:pPr>
    </w:p>
    <w:p w:rsidR="002E0766" w:rsidRPr="00780DE3" w:rsidRDefault="006E6957" w:rsidP="009D5D93">
      <w:pPr>
        <w:rPr>
          <w:b/>
        </w:rPr>
      </w:pPr>
      <w:r w:rsidRPr="006E6957">
        <w:rPr>
          <w:b/>
          <w:noProof/>
        </w:rPr>
        <w:pict>
          <v:shape id="_x0000_s1052" type="#_x0000_t32" style="position:absolute;margin-left:82.25pt;margin-top:4.35pt;width:.05pt;height:28.75pt;z-index:251680768" o:connectortype="straight"/>
        </w:pict>
      </w:r>
      <w:r w:rsidRPr="006E6957">
        <w:rPr>
          <w:b/>
          <w:noProof/>
        </w:rPr>
        <w:pict>
          <v:shape id="_x0000_s1053" type="#_x0000_t32" style="position:absolute;margin-left:420.6pt;margin-top:3.5pt;width:.05pt;height:30.4pt;z-index:251681792" o:connectortype="straight"/>
        </w:pict>
      </w:r>
      <w:r w:rsidRPr="006E6957">
        <w:rPr>
          <w:b/>
          <w:noProof/>
        </w:rPr>
        <w:pict>
          <v:shape id="_x0000_s1051" type="#_x0000_t32" style="position:absolute;margin-left:295.9pt;margin-top:2.7pt;width:.05pt;height:30.4pt;z-index:251679744" o:connectortype="straight"/>
        </w:pict>
      </w:r>
    </w:p>
    <w:p w:rsidR="002E0766" w:rsidRPr="00780DE3" w:rsidRDefault="002E0766" w:rsidP="009D5D93">
      <w:pPr>
        <w:rPr>
          <w:b/>
        </w:rPr>
      </w:pPr>
    </w:p>
    <w:p w:rsidR="0084127D" w:rsidRPr="00780DE3" w:rsidRDefault="006E6957" w:rsidP="00062C5A">
      <w:r w:rsidRPr="006E6957">
        <w:rPr>
          <w:noProof/>
          <w:sz w:val="28"/>
          <w:szCs w:val="28"/>
        </w:rPr>
        <w:pict>
          <v:rect id="_x0000_s1041" style="position:absolute;margin-left:3.45pt;margin-top:6.35pt;width:209.3pt;height:50.75pt;z-index:251670528">
            <v:textbox>
              <w:txbxContent>
                <w:p w:rsidR="00B6353F" w:rsidRPr="00B6353F" w:rsidRDefault="00B6353F" w:rsidP="00B6353F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  <w:lang w:val="uk-UA"/>
                    </w:rPr>
                  </w:pPr>
                </w:p>
                <w:p w:rsidR="00B72D42" w:rsidRPr="00B6353F" w:rsidRDefault="00B72D42" w:rsidP="00B6353F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  <w:lang w:val="uk-UA"/>
                    </w:rPr>
                  </w:pPr>
                  <w:r w:rsidRPr="00B6353F">
                    <w:rPr>
                      <w:rFonts w:ascii="Times New Roman" w:hAnsi="Times New Roman" w:cs="Times New Roman"/>
                      <w:sz w:val="32"/>
                      <w:szCs w:val="32"/>
                      <w:lang w:val="uk-UA"/>
                    </w:rPr>
                    <w:t>Географічні пояси</w:t>
                  </w:r>
                </w:p>
              </w:txbxContent>
            </v:textbox>
          </v:rect>
        </w:pict>
      </w:r>
      <w:r w:rsidRPr="006E6957">
        <w:rPr>
          <w:noProof/>
          <w:sz w:val="28"/>
          <w:szCs w:val="28"/>
        </w:rPr>
        <w:pict>
          <v:rect id="_x0000_s1044" style="position:absolute;margin-left:370.55pt;margin-top:6.35pt;width:102.7pt;height:34pt;z-index:251673600">
            <v:textbox>
              <w:txbxContent>
                <w:p w:rsidR="00B72D42" w:rsidRDefault="00B72D42" w:rsidP="009070E5">
                  <w:pPr>
                    <w:jc w:val="center"/>
                  </w:pPr>
                  <w:r>
                    <w:t>Океани</w:t>
                  </w:r>
                </w:p>
              </w:txbxContent>
            </v:textbox>
          </v:rect>
        </w:pict>
      </w:r>
      <w:r w:rsidRPr="006E6957">
        <w:rPr>
          <w:noProof/>
          <w:sz w:val="28"/>
          <w:szCs w:val="28"/>
        </w:rPr>
        <w:pict>
          <v:rect id="_x0000_s1043" style="position:absolute;margin-left:249.3pt;margin-top:6.35pt;width:102.7pt;height:34pt;z-index:251672576">
            <v:textbox>
              <w:txbxContent>
                <w:p w:rsidR="00B72D42" w:rsidRDefault="00B72D42" w:rsidP="009070E5">
                  <w:pPr>
                    <w:jc w:val="center"/>
                  </w:pPr>
                  <w:r>
                    <w:t>Материки</w:t>
                  </w:r>
                </w:p>
              </w:txbxContent>
            </v:textbox>
          </v:rect>
        </w:pict>
      </w:r>
    </w:p>
    <w:p w:rsidR="001431D6" w:rsidRDefault="001431D6" w:rsidP="002B6B0C">
      <w:pPr>
        <w:rPr>
          <w:sz w:val="28"/>
          <w:szCs w:val="28"/>
        </w:rPr>
      </w:pPr>
    </w:p>
    <w:p w:rsidR="001431D6" w:rsidRDefault="006E6957" w:rsidP="002B6B0C">
      <w:pPr>
        <w:rPr>
          <w:sz w:val="28"/>
          <w:szCs w:val="28"/>
        </w:rPr>
      </w:pPr>
      <w:r w:rsidRPr="006E6957">
        <w:rPr>
          <w:noProof/>
          <w:sz w:val="28"/>
          <w:szCs w:val="28"/>
        </w:rPr>
        <w:pict>
          <v:shape id="_x0000_s1055" type="#_x0000_t32" style="position:absolute;margin-left:420.55pt;margin-top:10.65pt;width:.05pt;height:46.6pt;z-index:251683840" o:connectortype="straight"/>
        </w:pict>
      </w:r>
      <w:r w:rsidRPr="006E6957">
        <w:rPr>
          <w:noProof/>
          <w:sz w:val="28"/>
          <w:szCs w:val="28"/>
        </w:rPr>
        <w:pict>
          <v:shape id="_x0000_s1054" type="#_x0000_t32" style="position:absolute;margin-left:295.85pt;margin-top:9.85pt;width:.05pt;height:47.15pt;z-index:251682816" o:connectortype="straight"/>
        </w:pict>
      </w:r>
    </w:p>
    <w:p w:rsidR="001431D6" w:rsidRDefault="006E6957" w:rsidP="002B6B0C">
      <w:pPr>
        <w:rPr>
          <w:sz w:val="28"/>
          <w:szCs w:val="28"/>
        </w:rPr>
      </w:pPr>
      <w:r w:rsidRPr="006E6957">
        <w:rPr>
          <w:noProof/>
          <w:sz w:val="28"/>
          <w:szCs w:val="28"/>
        </w:rPr>
        <w:pict>
          <v:shape id="_x0000_s1056" type="#_x0000_t32" style="position:absolute;margin-left:82.2pt;margin-top:10.5pt;width:0;height:30.4pt;z-index:251684864" o:connectortype="straight"/>
        </w:pict>
      </w:r>
    </w:p>
    <w:p w:rsidR="001431D6" w:rsidRDefault="001431D6" w:rsidP="002B6B0C">
      <w:pPr>
        <w:rPr>
          <w:sz w:val="28"/>
          <w:szCs w:val="28"/>
        </w:rPr>
      </w:pPr>
    </w:p>
    <w:p w:rsidR="001431D6" w:rsidRDefault="006E6957" w:rsidP="002B6B0C">
      <w:pPr>
        <w:rPr>
          <w:sz w:val="28"/>
          <w:szCs w:val="28"/>
        </w:rPr>
      </w:pPr>
      <w:r w:rsidRPr="006E6957">
        <w:rPr>
          <w:noProof/>
          <w:sz w:val="28"/>
          <w:szCs w:val="28"/>
        </w:rPr>
        <w:pict>
          <v:rect id="_x0000_s1042" style="position:absolute;margin-left:3.45pt;margin-top:8.7pt;width:209.3pt;height:46.15pt;z-index:251671552">
            <v:textbox style="mso-next-textbox:#_x0000_s1042">
              <w:txbxContent>
                <w:p w:rsidR="00B6353F" w:rsidRPr="00B6353F" w:rsidRDefault="00B6353F" w:rsidP="009070E5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B72D42" w:rsidRPr="00B6353F" w:rsidRDefault="00B72D42" w:rsidP="009070E5">
                  <w:pPr>
                    <w:jc w:val="center"/>
                    <w:rPr>
                      <w:sz w:val="32"/>
                      <w:szCs w:val="32"/>
                    </w:rPr>
                  </w:pPr>
                  <w:r w:rsidRPr="00B6353F">
                    <w:rPr>
                      <w:sz w:val="32"/>
                      <w:szCs w:val="32"/>
                    </w:rPr>
                    <w:t>Природні зони</w:t>
                  </w:r>
                  <w:r w:rsidR="00B6353F" w:rsidRPr="00B6353F">
                    <w:rPr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rect>
        </w:pict>
      </w:r>
      <w:r w:rsidRPr="006E6957">
        <w:rPr>
          <w:noProof/>
          <w:sz w:val="28"/>
          <w:szCs w:val="28"/>
        </w:rPr>
        <w:pict>
          <v:rect id="_x0000_s1048" style="position:absolute;margin-left:263.5pt;margin-top:8.95pt;width:193.4pt;height:68.65pt;z-index:251676672">
            <v:textbox style="mso-next-textbox:#_x0000_s1048">
              <w:txbxContent>
                <w:p w:rsidR="00B72D42" w:rsidRDefault="00B72D42" w:rsidP="009070E5">
                  <w:pPr>
                    <w:jc w:val="center"/>
                  </w:pPr>
                  <w:r>
                    <w:t>Природні країни:</w:t>
                  </w:r>
                </w:p>
                <w:p w:rsidR="00B72D42" w:rsidRPr="00FB2CB0" w:rsidRDefault="00B72D42" w:rsidP="009070E5">
                  <w:r w:rsidRPr="00FB2CB0">
                    <w:t>● рівнинні;</w:t>
                  </w:r>
                </w:p>
                <w:p w:rsidR="00B72D42" w:rsidRPr="00B72D42" w:rsidRDefault="00B72D42">
                  <w:r w:rsidRPr="00FB2CB0">
                    <w:t>● гірські.</w:t>
                  </w:r>
                </w:p>
              </w:txbxContent>
            </v:textbox>
          </v:rect>
        </w:pict>
      </w:r>
    </w:p>
    <w:p w:rsidR="001431D6" w:rsidRDefault="001431D6" w:rsidP="002B6B0C">
      <w:pPr>
        <w:rPr>
          <w:sz w:val="28"/>
          <w:szCs w:val="28"/>
        </w:rPr>
      </w:pPr>
    </w:p>
    <w:p w:rsidR="001431D6" w:rsidRDefault="001431D6" w:rsidP="002B6B0C">
      <w:pPr>
        <w:rPr>
          <w:sz w:val="28"/>
          <w:szCs w:val="28"/>
        </w:rPr>
      </w:pPr>
    </w:p>
    <w:p w:rsidR="001431D6" w:rsidRDefault="001431D6" w:rsidP="002B6B0C">
      <w:pPr>
        <w:rPr>
          <w:sz w:val="28"/>
          <w:szCs w:val="28"/>
        </w:rPr>
      </w:pPr>
    </w:p>
    <w:p w:rsidR="001431D6" w:rsidRDefault="001431D6" w:rsidP="002B6B0C">
      <w:pPr>
        <w:rPr>
          <w:sz w:val="28"/>
          <w:szCs w:val="28"/>
        </w:rPr>
      </w:pPr>
    </w:p>
    <w:p w:rsidR="001431D6" w:rsidRDefault="001431D6" w:rsidP="002B6B0C">
      <w:pPr>
        <w:rPr>
          <w:sz w:val="28"/>
          <w:szCs w:val="28"/>
        </w:rPr>
      </w:pPr>
    </w:p>
    <w:p w:rsidR="00B6353F" w:rsidRDefault="00B6353F" w:rsidP="00B6353F">
      <w:pPr>
        <w:rPr>
          <w:sz w:val="28"/>
          <w:szCs w:val="28"/>
        </w:rPr>
      </w:pPr>
      <w:r w:rsidRPr="00B6353F">
        <w:rPr>
          <w:b/>
          <w:sz w:val="28"/>
          <w:szCs w:val="28"/>
        </w:rPr>
        <w:t xml:space="preserve">Географічні пояси </w:t>
      </w: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__________________________________________________</w:t>
      </w:r>
    </w:p>
    <w:p w:rsidR="00B6353F" w:rsidRPr="00B6353F" w:rsidRDefault="00B6353F" w:rsidP="00B6353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251D5C" w:rsidRDefault="00251D5C" w:rsidP="002B6B0C">
      <w:pPr>
        <w:rPr>
          <w:sz w:val="28"/>
          <w:szCs w:val="28"/>
        </w:rPr>
      </w:pPr>
    </w:p>
    <w:p w:rsidR="00B6353F" w:rsidRDefault="00B6353F" w:rsidP="00B6353F">
      <w:pPr>
        <w:rPr>
          <w:sz w:val="28"/>
          <w:szCs w:val="28"/>
        </w:rPr>
      </w:pPr>
      <w:r w:rsidRPr="00B6353F">
        <w:rPr>
          <w:b/>
          <w:sz w:val="28"/>
          <w:szCs w:val="28"/>
        </w:rPr>
        <w:t>Природні зони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_____________________________________________________</w:t>
      </w:r>
    </w:p>
    <w:p w:rsidR="00B6353F" w:rsidRPr="00B6353F" w:rsidRDefault="00B6353F" w:rsidP="00B6353F">
      <w:pPr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6353F" w:rsidRDefault="00B6353F" w:rsidP="002B6B0C">
      <w:pPr>
        <w:rPr>
          <w:sz w:val="28"/>
          <w:szCs w:val="28"/>
        </w:rPr>
      </w:pPr>
    </w:p>
    <w:sectPr w:rsidR="00B6353F" w:rsidSect="00834AB9">
      <w:pgSz w:w="11906" w:h="16838"/>
      <w:pgMar w:top="568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3310"/>
    <w:multiLevelType w:val="hybridMultilevel"/>
    <w:tmpl w:val="E95CF7F6"/>
    <w:lvl w:ilvl="0" w:tplc="3A24FE92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  <w:color w:val="FF0000"/>
      </w:rPr>
    </w:lvl>
    <w:lvl w:ilvl="1" w:tplc="0422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>
    <w:nsid w:val="2CBB4556"/>
    <w:multiLevelType w:val="hybridMultilevel"/>
    <w:tmpl w:val="876E1ADC"/>
    <w:lvl w:ilvl="0" w:tplc="3C46A73E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  <w:color w:val="FF0000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0DC307C"/>
    <w:multiLevelType w:val="hybridMultilevel"/>
    <w:tmpl w:val="82568172"/>
    <w:lvl w:ilvl="0" w:tplc="19AC3D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E13C3"/>
    <w:multiLevelType w:val="hybridMultilevel"/>
    <w:tmpl w:val="33964D1C"/>
    <w:lvl w:ilvl="0" w:tplc="069CD5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4202E6"/>
    <w:multiLevelType w:val="hybridMultilevel"/>
    <w:tmpl w:val="D5CEE8F0"/>
    <w:lvl w:ilvl="0" w:tplc="069CD52E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FF0000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1CA3023"/>
    <w:multiLevelType w:val="hybridMultilevel"/>
    <w:tmpl w:val="D1DEB7A2"/>
    <w:lvl w:ilvl="0" w:tplc="3A24FE9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4C16657"/>
    <w:multiLevelType w:val="hybridMultilevel"/>
    <w:tmpl w:val="EDD21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86106E"/>
    <w:multiLevelType w:val="hybridMultilevel"/>
    <w:tmpl w:val="E5CA1028"/>
    <w:lvl w:ilvl="0" w:tplc="069CD5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3A5DE3"/>
    <w:multiLevelType w:val="hybridMultilevel"/>
    <w:tmpl w:val="A9743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74827"/>
    <w:multiLevelType w:val="hybridMultilevel"/>
    <w:tmpl w:val="6E923B40"/>
    <w:lvl w:ilvl="0" w:tplc="3C46A73E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  <w:color w:val="FF0000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9821702"/>
    <w:multiLevelType w:val="hybridMultilevel"/>
    <w:tmpl w:val="50E6146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5BD010AA"/>
    <w:multiLevelType w:val="hybridMultilevel"/>
    <w:tmpl w:val="1D2A4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30299F"/>
    <w:multiLevelType w:val="hybridMultilevel"/>
    <w:tmpl w:val="D63A2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F50BF8"/>
    <w:multiLevelType w:val="hybridMultilevel"/>
    <w:tmpl w:val="CAB0742A"/>
    <w:lvl w:ilvl="0" w:tplc="3C46A73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692A94"/>
    <w:multiLevelType w:val="hybridMultilevel"/>
    <w:tmpl w:val="9D7650A6"/>
    <w:lvl w:ilvl="0" w:tplc="E8D4CB2A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8C03E38"/>
    <w:multiLevelType w:val="hybridMultilevel"/>
    <w:tmpl w:val="BA50129C"/>
    <w:lvl w:ilvl="0" w:tplc="7D0C9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0"/>
  </w:num>
  <w:num w:numId="5">
    <w:abstractNumId w:val="11"/>
  </w:num>
  <w:num w:numId="6">
    <w:abstractNumId w:val="14"/>
  </w:num>
  <w:num w:numId="7">
    <w:abstractNumId w:val="6"/>
  </w:num>
  <w:num w:numId="8">
    <w:abstractNumId w:val="2"/>
  </w:num>
  <w:num w:numId="9">
    <w:abstractNumId w:val="7"/>
  </w:num>
  <w:num w:numId="10">
    <w:abstractNumId w:val="13"/>
  </w:num>
  <w:num w:numId="11">
    <w:abstractNumId w:val="4"/>
  </w:num>
  <w:num w:numId="12">
    <w:abstractNumId w:val="1"/>
  </w:num>
  <w:num w:numId="13">
    <w:abstractNumId w:val="9"/>
  </w:num>
  <w:num w:numId="14">
    <w:abstractNumId w:val="0"/>
  </w:num>
  <w:num w:numId="15">
    <w:abstractNumId w:val="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C2034"/>
    <w:rsid w:val="000061C1"/>
    <w:rsid w:val="0002225B"/>
    <w:rsid w:val="00027613"/>
    <w:rsid w:val="0003780C"/>
    <w:rsid w:val="00040CF6"/>
    <w:rsid w:val="00061A2C"/>
    <w:rsid w:val="00062C5A"/>
    <w:rsid w:val="00063A88"/>
    <w:rsid w:val="00066E6E"/>
    <w:rsid w:val="00072384"/>
    <w:rsid w:val="000A2FE7"/>
    <w:rsid w:val="000B10D7"/>
    <w:rsid w:val="000C7B23"/>
    <w:rsid w:val="000C7E12"/>
    <w:rsid w:val="000E495C"/>
    <w:rsid w:val="001317F4"/>
    <w:rsid w:val="00133578"/>
    <w:rsid w:val="00143084"/>
    <w:rsid w:val="001431D6"/>
    <w:rsid w:val="00155CE5"/>
    <w:rsid w:val="00156212"/>
    <w:rsid w:val="001578B4"/>
    <w:rsid w:val="00172258"/>
    <w:rsid w:val="001979CD"/>
    <w:rsid w:val="001A5CB5"/>
    <w:rsid w:val="001C4047"/>
    <w:rsid w:val="001C75C2"/>
    <w:rsid w:val="001D10B8"/>
    <w:rsid w:val="001E2616"/>
    <w:rsid w:val="001E7611"/>
    <w:rsid w:val="0024452E"/>
    <w:rsid w:val="00251D5C"/>
    <w:rsid w:val="00264A48"/>
    <w:rsid w:val="002762F4"/>
    <w:rsid w:val="00277F3D"/>
    <w:rsid w:val="00294C9C"/>
    <w:rsid w:val="002B6B0C"/>
    <w:rsid w:val="002C6703"/>
    <w:rsid w:val="002D5148"/>
    <w:rsid w:val="002D6588"/>
    <w:rsid w:val="002E0766"/>
    <w:rsid w:val="002E5195"/>
    <w:rsid w:val="002F5DC8"/>
    <w:rsid w:val="00304BF6"/>
    <w:rsid w:val="00321ADA"/>
    <w:rsid w:val="00327F08"/>
    <w:rsid w:val="00355AA5"/>
    <w:rsid w:val="0035764E"/>
    <w:rsid w:val="003579CC"/>
    <w:rsid w:val="0036413E"/>
    <w:rsid w:val="00366A46"/>
    <w:rsid w:val="00390D78"/>
    <w:rsid w:val="00395942"/>
    <w:rsid w:val="003B443F"/>
    <w:rsid w:val="003B5667"/>
    <w:rsid w:val="003B6886"/>
    <w:rsid w:val="003C2034"/>
    <w:rsid w:val="003D1342"/>
    <w:rsid w:val="003F5ABF"/>
    <w:rsid w:val="00411820"/>
    <w:rsid w:val="00462BDF"/>
    <w:rsid w:val="00464DEE"/>
    <w:rsid w:val="00471DA8"/>
    <w:rsid w:val="004818B7"/>
    <w:rsid w:val="0048586B"/>
    <w:rsid w:val="004B3EB0"/>
    <w:rsid w:val="004D3675"/>
    <w:rsid w:val="004E7E3D"/>
    <w:rsid w:val="00500A7A"/>
    <w:rsid w:val="00560C1B"/>
    <w:rsid w:val="005610A8"/>
    <w:rsid w:val="00566605"/>
    <w:rsid w:val="005D0313"/>
    <w:rsid w:val="00601132"/>
    <w:rsid w:val="00612578"/>
    <w:rsid w:val="00613789"/>
    <w:rsid w:val="00623188"/>
    <w:rsid w:val="0065482D"/>
    <w:rsid w:val="0065638F"/>
    <w:rsid w:val="0067323A"/>
    <w:rsid w:val="006A032D"/>
    <w:rsid w:val="006C05EF"/>
    <w:rsid w:val="006C29C1"/>
    <w:rsid w:val="006E5BD4"/>
    <w:rsid w:val="006E6957"/>
    <w:rsid w:val="006F2A1A"/>
    <w:rsid w:val="00705C71"/>
    <w:rsid w:val="00714A24"/>
    <w:rsid w:val="00731A63"/>
    <w:rsid w:val="00734088"/>
    <w:rsid w:val="00737EE4"/>
    <w:rsid w:val="00746B63"/>
    <w:rsid w:val="00767B84"/>
    <w:rsid w:val="00770CC4"/>
    <w:rsid w:val="007770A7"/>
    <w:rsid w:val="00780DE3"/>
    <w:rsid w:val="00785C18"/>
    <w:rsid w:val="00797EAC"/>
    <w:rsid w:val="007A388D"/>
    <w:rsid w:val="00822B63"/>
    <w:rsid w:val="00834AB9"/>
    <w:rsid w:val="0084127D"/>
    <w:rsid w:val="00856684"/>
    <w:rsid w:val="008651F8"/>
    <w:rsid w:val="008B1D9E"/>
    <w:rsid w:val="008B5252"/>
    <w:rsid w:val="008D1921"/>
    <w:rsid w:val="008F7E67"/>
    <w:rsid w:val="009021C7"/>
    <w:rsid w:val="009070E5"/>
    <w:rsid w:val="0092737C"/>
    <w:rsid w:val="00927FAA"/>
    <w:rsid w:val="00951085"/>
    <w:rsid w:val="009864AC"/>
    <w:rsid w:val="009A5B56"/>
    <w:rsid w:val="009D099C"/>
    <w:rsid w:val="009D5D93"/>
    <w:rsid w:val="009F6486"/>
    <w:rsid w:val="00A10309"/>
    <w:rsid w:val="00A11D49"/>
    <w:rsid w:val="00A11F0E"/>
    <w:rsid w:val="00A36461"/>
    <w:rsid w:val="00A43654"/>
    <w:rsid w:val="00A54ECD"/>
    <w:rsid w:val="00A717F8"/>
    <w:rsid w:val="00A73265"/>
    <w:rsid w:val="00A964AE"/>
    <w:rsid w:val="00AB477E"/>
    <w:rsid w:val="00AB610C"/>
    <w:rsid w:val="00AC479C"/>
    <w:rsid w:val="00AC62D6"/>
    <w:rsid w:val="00B13922"/>
    <w:rsid w:val="00B14864"/>
    <w:rsid w:val="00B1559F"/>
    <w:rsid w:val="00B21464"/>
    <w:rsid w:val="00B24784"/>
    <w:rsid w:val="00B6353F"/>
    <w:rsid w:val="00B64388"/>
    <w:rsid w:val="00B72D42"/>
    <w:rsid w:val="00BA1E56"/>
    <w:rsid w:val="00BF109F"/>
    <w:rsid w:val="00BF50BF"/>
    <w:rsid w:val="00C1625A"/>
    <w:rsid w:val="00C22127"/>
    <w:rsid w:val="00C569F1"/>
    <w:rsid w:val="00C73F1A"/>
    <w:rsid w:val="00C848D2"/>
    <w:rsid w:val="00C87A4D"/>
    <w:rsid w:val="00CB2A68"/>
    <w:rsid w:val="00CD2A0D"/>
    <w:rsid w:val="00CD7FAC"/>
    <w:rsid w:val="00CF282A"/>
    <w:rsid w:val="00D369EB"/>
    <w:rsid w:val="00D53537"/>
    <w:rsid w:val="00D55D82"/>
    <w:rsid w:val="00D67DA7"/>
    <w:rsid w:val="00D93F35"/>
    <w:rsid w:val="00D95EE8"/>
    <w:rsid w:val="00DA23A0"/>
    <w:rsid w:val="00DA4460"/>
    <w:rsid w:val="00DA7EC6"/>
    <w:rsid w:val="00DB3924"/>
    <w:rsid w:val="00DB4E33"/>
    <w:rsid w:val="00DD7FB6"/>
    <w:rsid w:val="00DE34E7"/>
    <w:rsid w:val="00E026D1"/>
    <w:rsid w:val="00E24BC5"/>
    <w:rsid w:val="00E47081"/>
    <w:rsid w:val="00E725ED"/>
    <w:rsid w:val="00EA2954"/>
    <w:rsid w:val="00EA7BBE"/>
    <w:rsid w:val="00EC1A97"/>
    <w:rsid w:val="00ED36E0"/>
    <w:rsid w:val="00ED3D56"/>
    <w:rsid w:val="00ED474E"/>
    <w:rsid w:val="00ED4E95"/>
    <w:rsid w:val="00ED75EA"/>
    <w:rsid w:val="00EE06A5"/>
    <w:rsid w:val="00F0026F"/>
    <w:rsid w:val="00F232FC"/>
    <w:rsid w:val="00F265B3"/>
    <w:rsid w:val="00F54AD9"/>
    <w:rsid w:val="00F63ECB"/>
    <w:rsid w:val="00F7403E"/>
    <w:rsid w:val="00F7450F"/>
    <w:rsid w:val="00F83B40"/>
    <w:rsid w:val="00F965A0"/>
    <w:rsid w:val="00FA45FE"/>
    <w:rsid w:val="00FB2CB0"/>
    <w:rsid w:val="00FB3EDB"/>
    <w:rsid w:val="00FC68C8"/>
    <w:rsid w:val="00FE2F72"/>
    <w:rsid w:val="00FF0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7" type="connector" idref="#_x0000_s1032"/>
        <o:r id="V:Rule18" type="connector" idref="#_x0000_s1054"/>
        <o:r id="V:Rule19" type="connector" idref="#_x0000_s1058"/>
        <o:r id="V:Rule20" type="connector" idref="#_x0000_s1051"/>
        <o:r id="V:Rule21" type="connector" idref="#_x0000_s1052"/>
        <o:r id="V:Rule22" type="connector" idref="#_x0000_s1050"/>
        <o:r id="V:Rule23" type="connector" idref="#_x0000_s1056"/>
        <o:r id="V:Rule24" type="connector" idref="#_x0000_s1030"/>
        <o:r id="V:Rule25" type="connector" idref="#_x0000_s1049"/>
        <o:r id="V:Rule26" type="connector" idref="#_x0000_s1034"/>
        <o:r id="V:Rule27" type="connector" idref="#_x0000_s1055"/>
        <o:r id="V:Rule28" type="connector" idref="#_x0000_s1035"/>
        <o:r id="V:Rule29" type="connector" idref="#_x0000_s1031"/>
        <o:r id="V:Rule30" type="connector" idref="#_x0000_s1029"/>
        <o:r id="V:Rule31" type="connector" idref="#_x0000_s1053"/>
        <o:r id="V:Rule3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E95"/>
    <w:rPr>
      <w:sz w:val="24"/>
      <w:szCs w:val="24"/>
      <w:lang w:val="uk-UA"/>
    </w:rPr>
  </w:style>
  <w:style w:type="paragraph" w:styleId="1">
    <w:name w:val="heading 1"/>
    <w:basedOn w:val="a"/>
    <w:link w:val="10"/>
    <w:uiPriority w:val="9"/>
    <w:qFormat/>
    <w:rsid w:val="00AB47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4E95"/>
    <w:rPr>
      <w:b/>
      <w:bCs/>
    </w:rPr>
  </w:style>
  <w:style w:type="paragraph" w:styleId="a4">
    <w:name w:val="List Paragraph"/>
    <w:basedOn w:val="a"/>
    <w:uiPriority w:val="34"/>
    <w:qFormat/>
    <w:rsid w:val="00ED4E95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C221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127"/>
    <w:rPr>
      <w:rFonts w:ascii="Tahoma" w:hAnsi="Tahoma" w:cs="Tahoma"/>
      <w:sz w:val="16"/>
      <w:szCs w:val="16"/>
      <w:lang w:val="uk-UA"/>
    </w:rPr>
  </w:style>
  <w:style w:type="paragraph" w:styleId="a7">
    <w:name w:val="No Spacing"/>
    <w:uiPriority w:val="1"/>
    <w:qFormat/>
    <w:rsid w:val="003B688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737EE4"/>
    <w:rPr>
      <w:color w:val="0000FF"/>
      <w:u w:val="single"/>
    </w:rPr>
  </w:style>
  <w:style w:type="character" w:styleId="a9">
    <w:name w:val="Emphasis"/>
    <w:basedOn w:val="a0"/>
    <w:uiPriority w:val="20"/>
    <w:qFormat/>
    <w:rsid w:val="00737EE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B477E"/>
    <w:rPr>
      <w:b/>
      <w:bCs/>
      <w:kern w:val="36"/>
      <w:sz w:val="48"/>
      <w:szCs w:val="48"/>
    </w:rPr>
  </w:style>
  <w:style w:type="table" w:styleId="aa">
    <w:name w:val="Table Grid"/>
    <w:basedOn w:val="a1"/>
    <w:uiPriority w:val="59"/>
    <w:rsid w:val="002E07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780DE3"/>
    <w:pPr>
      <w:spacing w:before="100" w:beforeAutospacing="1" w:after="100" w:afterAutospacing="1"/>
    </w:pPr>
    <w:rPr>
      <w:lang w:val="ru-RU"/>
    </w:rPr>
  </w:style>
  <w:style w:type="paragraph" w:styleId="ac">
    <w:name w:val="footer"/>
    <w:basedOn w:val="a"/>
    <w:link w:val="ad"/>
    <w:uiPriority w:val="99"/>
    <w:unhideWhenUsed/>
    <w:rsid w:val="00390D78"/>
    <w:pPr>
      <w:tabs>
        <w:tab w:val="center" w:pos="4819"/>
        <w:tab w:val="right" w:pos="9639"/>
      </w:tabs>
    </w:pPr>
    <w:rPr>
      <w:rFonts w:eastAsiaTheme="minorHAnsi"/>
      <w:lang w:val="ru-RU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390D78"/>
    <w:rPr>
      <w:rFonts w:eastAsiaTheme="minorHAns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0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hhI25Wc7E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XakMx2YiEe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iuaQKPuYBI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SnfkN-rjFz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gceBcgFTH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0D794-205D-4DEA-86DC-65C98AE31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RePack by SPecialiST</cp:lastModifiedBy>
  <cp:revision>2</cp:revision>
  <dcterms:created xsi:type="dcterms:W3CDTF">2021-04-25T18:18:00Z</dcterms:created>
  <dcterms:modified xsi:type="dcterms:W3CDTF">2021-04-25T18:18:00Z</dcterms:modified>
</cp:coreProperties>
</file>