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6B19" w:rsidRDefault="00156B19" w:rsidP="00156B1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Урок 1</w:t>
      </w:r>
      <w:r w:rsidRPr="00567A89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8 клас.</w:t>
      </w:r>
    </w:p>
    <w:p w:rsidR="00156B19" w:rsidRDefault="00156B19" w:rsidP="00156B1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Тема:  </w:t>
      </w:r>
      <w:r w:rsidRPr="00D342EF">
        <w:rPr>
          <w:rFonts w:ascii="Times New Roman" w:hAnsi="Times New Roman" w:cs="Times New Roman"/>
          <w:b/>
          <w:sz w:val="28"/>
          <w:szCs w:val="28"/>
          <w:lang w:val="uk-UA"/>
        </w:rPr>
        <w:t>Кислоти.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D342EF">
        <w:rPr>
          <w:rFonts w:ascii="Times New Roman" w:hAnsi="Times New Roman" w:cs="Times New Roman"/>
          <w:b/>
          <w:sz w:val="28"/>
          <w:szCs w:val="28"/>
          <w:lang w:val="uk-UA"/>
        </w:rPr>
        <w:t>Фізичні властивості кислот. Поширеність у природі та використання кислот. Вплив на довкілля і здоров’я людини.</w:t>
      </w:r>
    </w:p>
    <w:p w:rsidR="00156B19" w:rsidRPr="008E3492" w:rsidRDefault="00156B19" w:rsidP="00156B19">
      <w:pPr>
        <w:rPr>
          <w:b/>
          <w:noProof/>
          <w:lang w:val="uk-UA" w:eastAsia="ru-RU"/>
        </w:rPr>
      </w:pPr>
    </w:p>
    <w:p w:rsidR="00156B19" w:rsidRPr="008E3492" w:rsidRDefault="00156B19" w:rsidP="00156B19">
      <w:pPr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8E3492">
        <w:rPr>
          <w:rFonts w:ascii="Times New Roman" w:hAnsi="Times New Roman" w:cs="Times New Roman"/>
          <w:b/>
          <w:bCs/>
          <w:i/>
          <w:color w:val="FF0000"/>
          <w:sz w:val="28"/>
          <w:szCs w:val="28"/>
          <w:lang w:val="uk-UA"/>
        </w:rPr>
        <w:t>Кислоти </w:t>
      </w:r>
      <w:r w:rsidRPr="008E3492">
        <w:rPr>
          <w:rFonts w:ascii="Times New Roman" w:hAnsi="Times New Roman" w:cs="Times New Roman"/>
          <w:color w:val="FF0000"/>
          <w:sz w:val="28"/>
          <w:szCs w:val="28"/>
          <w:lang w:val="uk-UA"/>
        </w:rPr>
        <w:t>– це сполуки, молекули яких складаються з атомів</w:t>
      </w:r>
      <w:r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Гідрогену</w:t>
      </w:r>
      <w:r w:rsidRPr="008E3492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та кислотних залишків.</w:t>
      </w:r>
    </w:p>
    <w:p w:rsidR="00156B19" w:rsidRPr="003F4D40" w:rsidRDefault="00156B19" w:rsidP="00156B1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E3492"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  <w:t>Класифікувати</w:t>
      </w:r>
      <w:r w:rsidRPr="008E3492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r w:rsidRPr="003F4D40">
        <w:rPr>
          <w:rFonts w:ascii="Times New Roman" w:hAnsi="Times New Roman" w:cs="Times New Roman"/>
          <w:sz w:val="28"/>
          <w:szCs w:val="28"/>
          <w:lang w:val="uk-UA"/>
        </w:rPr>
        <w:t>кислоти можна за різними ознаками,основні класифікації кислот представлені на схемі 1.</w:t>
      </w:r>
    </w:p>
    <w:p w:rsidR="00156B19" w:rsidRPr="003F4D40" w:rsidRDefault="00156B19" w:rsidP="00156B19">
      <w:pPr>
        <w:rPr>
          <w:rFonts w:ascii="Times New Roman" w:hAnsi="Times New Roman" w:cs="Times New Roman"/>
          <w:b/>
          <w:sz w:val="28"/>
          <w:szCs w:val="28"/>
        </w:rPr>
      </w:pPr>
      <w:r w:rsidRPr="003F4D40">
        <w:rPr>
          <w:rFonts w:ascii="Times New Roman" w:hAnsi="Times New Roman" w:cs="Times New Roman"/>
          <w:b/>
          <w:sz w:val="28"/>
          <w:szCs w:val="28"/>
        </w:rPr>
        <w:t>Схема 1</w:t>
      </w:r>
    </w:p>
    <w:p w:rsidR="00156B19" w:rsidRDefault="00156B19" w:rsidP="00156B19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56B19" w:rsidRDefault="00156B19" w:rsidP="00156B1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6F041AB8" wp14:editId="0B8200EE">
            <wp:extent cx="4244881" cy="2880000"/>
            <wp:effectExtent l="0" t="0" r="3810" b="0"/>
            <wp:docPr id="1" name="Рисунок 1" descr="http://sc46.pp.ua/wp-content/uploads/rkfcbasrfwsz-rbckj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c46.pp.ua/wp-content/uploads/rkfcbasrfwsz-rbckjn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881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B19" w:rsidRDefault="00156B19" w:rsidP="00156B19">
      <w:pPr>
        <w:rPr>
          <w:noProof/>
          <w:lang w:val="uk-UA" w:eastAsia="ru-RU"/>
        </w:rPr>
      </w:pPr>
    </w:p>
    <w:p w:rsidR="00156B19" w:rsidRDefault="00156B19" w:rsidP="00156B1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156A5626" wp14:editId="2B779F50">
            <wp:extent cx="3790950" cy="2159604"/>
            <wp:effectExtent l="0" t="0" r="0" b="0"/>
            <wp:docPr id="2" name="Рисунок 2" descr="Картинки по запросу &quot;неорганічні кислоти фізичні властивості кислоткартин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&quot;неорганічні кислоти фізичні властивості кислоткартинки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2" t="13656" r="8230" b="7930"/>
                    <a:stretch/>
                  </pic:blipFill>
                  <pic:spPr bwMode="auto">
                    <a:xfrm>
                      <a:off x="0" y="0"/>
                      <a:ext cx="3791646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6B19" w:rsidRDefault="00156B19" w:rsidP="00156B1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272779AF" wp14:editId="3073FC34">
            <wp:extent cx="2880000" cy="2160000"/>
            <wp:effectExtent l="0" t="0" r="0" b="0"/>
            <wp:docPr id="3" name="Рисунок 3" descr="Картинки по запросу &quot;зас оби безпеки роботи з кислотамикартин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зас оби безпеки роботи з кислотамикартинки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C9F1142" wp14:editId="2D65FDEC">
            <wp:extent cx="2876994" cy="2160000"/>
            <wp:effectExtent l="0" t="0" r="0" b="0"/>
            <wp:docPr id="4" name="Рисунок 4" descr="Картинки по запросу &quot;зас оби безпеки роботи з кислотамикартин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зас оби безпеки роботи з кислотамикартинки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994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B19" w:rsidRDefault="00156B19" w:rsidP="00156B1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3CCB24C5" wp14:editId="584E71D5">
            <wp:extent cx="2876994" cy="2160000"/>
            <wp:effectExtent l="0" t="0" r="0" b="0"/>
            <wp:docPr id="5" name="Рисунок 5" descr="Картинки по запросу &quot;зас оби безпеки роботи з кислотамикартин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&quot;зас оби безпеки роботи з кислотамикартинки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994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3CEE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471D12B" wp14:editId="2D7241D4">
            <wp:extent cx="2876994" cy="2160000"/>
            <wp:effectExtent l="0" t="0" r="0" b="0"/>
            <wp:docPr id="6" name="Рисунок 6" descr="Картинки по запросу &quot;зас оби безпеки роботи з кислотамикартин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&quot;зас оби безпеки роботи з кислотамикартинки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994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B19" w:rsidRDefault="00156B19" w:rsidP="00156B19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56B19" w:rsidRPr="003F4D40" w:rsidRDefault="00156B19" w:rsidP="00156B19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Перегляньте  навчальне відео до теми:</w:t>
      </w:r>
    </w:p>
    <w:p w:rsidR="00156B19" w:rsidRDefault="00156B19" w:rsidP="00156B19">
      <w:pPr>
        <w:rPr>
          <w:lang w:val="uk-UA"/>
        </w:rPr>
      </w:pPr>
      <w:hyperlink r:id="rId11" w:history="1">
        <w:r>
          <w:rPr>
            <w:rStyle w:val="a3"/>
          </w:rPr>
          <w:t>https</w:t>
        </w:r>
        <w:r w:rsidRPr="009C1056">
          <w:rPr>
            <w:rStyle w:val="a3"/>
            <w:lang w:val="uk-UA"/>
          </w:rPr>
          <w:t>://</w:t>
        </w:r>
        <w:r>
          <w:rPr>
            <w:rStyle w:val="a3"/>
          </w:rPr>
          <w:t>www</w:t>
        </w:r>
        <w:r w:rsidRPr="009C1056">
          <w:rPr>
            <w:rStyle w:val="a3"/>
            <w:lang w:val="uk-UA"/>
          </w:rPr>
          <w:t>.</w:t>
        </w:r>
        <w:r>
          <w:rPr>
            <w:rStyle w:val="a3"/>
          </w:rPr>
          <w:t>youtube</w:t>
        </w:r>
        <w:r w:rsidRPr="009C1056">
          <w:rPr>
            <w:rStyle w:val="a3"/>
            <w:lang w:val="uk-UA"/>
          </w:rPr>
          <w:t>.</w:t>
        </w:r>
        <w:r>
          <w:rPr>
            <w:rStyle w:val="a3"/>
          </w:rPr>
          <w:t>com</w:t>
        </w:r>
        <w:r w:rsidRPr="009C1056">
          <w:rPr>
            <w:rStyle w:val="a3"/>
            <w:lang w:val="uk-UA"/>
          </w:rPr>
          <w:t>/</w:t>
        </w:r>
        <w:r>
          <w:rPr>
            <w:rStyle w:val="a3"/>
          </w:rPr>
          <w:t>watch</w:t>
        </w:r>
        <w:r w:rsidRPr="009C1056">
          <w:rPr>
            <w:rStyle w:val="a3"/>
            <w:lang w:val="uk-UA"/>
          </w:rPr>
          <w:t>?</w:t>
        </w:r>
        <w:r>
          <w:rPr>
            <w:rStyle w:val="a3"/>
          </w:rPr>
          <w:t>v</w:t>
        </w:r>
        <w:r w:rsidRPr="009C1056">
          <w:rPr>
            <w:rStyle w:val="a3"/>
            <w:lang w:val="uk-UA"/>
          </w:rPr>
          <w:t>=</w:t>
        </w:r>
        <w:r>
          <w:rPr>
            <w:rStyle w:val="a3"/>
          </w:rPr>
          <w:t>AUuZCm</w:t>
        </w:r>
        <w:r w:rsidRPr="009C1056">
          <w:rPr>
            <w:rStyle w:val="a3"/>
            <w:lang w:val="uk-UA"/>
          </w:rPr>
          <w:t>386</w:t>
        </w:r>
        <w:proofErr w:type="spellStart"/>
        <w:r>
          <w:rPr>
            <w:rStyle w:val="a3"/>
          </w:rPr>
          <w:t>gU</w:t>
        </w:r>
        <w:proofErr w:type="spellEnd"/>
      </w:hyperlink>
    </w:p>
    <w:p w:rsidR="00156B19" w:rsidRPr="006D3CEE" w:rsidRDefault="00156B19" w:rsidP="00156B1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Перегляньте   відео:</w:t>
      </w:r>
      <w:r w:rsidRPr="006D3CE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 w:rsidRPr="00D342EF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плив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кислот </w:t>
      </w:r>
      <w:r w:rsidRPr="00D342EF">
        <w:rPr>
          <w:rFonts w:ascii="Times New Roman" w:hAnsi="Times New Roman" w:cs="Times New Roman"/>
          <w:b/>
          <w:sz w:val="28"/>
          <w:szCs w:val="28"/>
          <w:lang w:val="uk-UA"/>
        </w:rPr>
        <w:t>на довкілля і здоров’я людини.</w:t>
      </w:r>
    </w:p>
    <w:p w:rsidR="00156B19" w:rsidRDefault="00156B19" w:rsidP="00156B1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12" w:history="1">
        <w:r w:rsidRPr="00802C80">
          <w:rPr>
            <w:rStyle w:val="a3"/>
            <w:rFonts w:ascii="Times New Roman" w:hAnsi="Times New Roman" w:cs="Times New Roman"/>
            <w:b/>
            <w:sz w:val="28"/>
            <w:szCs w:val="28"/>
            <w:lang w:val="uk-UA"/>
          </w:rPr>
          <w:t>https://www.youtube.com/watch?v=5inHYiNu3lw</w:t>
        </w:r>
      </w:hyperlink>
    </w:p>
    <w:p w:rsidR="00156B19" w:rsidRDefault="00156B19" w:rsidP="00156B19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56B19" w:rsidRDefault="00156B19" w:rsidP="00156B19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56B19" w:rsidRPr="006D3CEE" w:rsidRDefault="00156B19" w:rsidP="00156B1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B7152">
        <w:rPr>
          <w:rFonts w:ascii="Times New Roman" w:hAnsi="Times New Roman" w:cs="Times New Roman"/>
          <w:b/>
          <w:sz w:val="28"/>
          <w:szCs w:val="28"/>
          <w:lang w:val="uk-UA"/>
        </w:rPr>
        <w:t>Домашнє завдання:</w:t>
      </w:r>
      <w:r w:rsidRPr="000D7BAB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 w:rsidRPr="00D96376"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/>
        </w:rPr>
        <w:t>§</w:t>
      </w:r>
      <w:r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/>
        </w:rPr>
        <w:t>32</w:t>
      </w:r>
      <w:r w:rsidRPr="00D96376"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/>
        </w:rPr>
        <w:t>;</w:t>
      </w:r>
      <w:r w:rsidRPr="00D96376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 xml:space="preserve">виконати  письмово вправи на </w:t>
      </w:r>
      <w: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ст.167</w:t>
      </w:r>
      <w:r w:rsidRPr="00D96376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;</w:t>
      </w:r>
      <w:r w:rsidRPr="00D447F9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вивчити правило визначення кислот</w:t>
      </w:r>
      <w:r w:rsidRPr="00D96376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 xml:space="preserve"> таблицю кислот (формули і назви)</w:t>
      </w:r>
    </w:p>
    <w:p w:rsidR="00156B19" w:rsidRPr="008D608B" w:rsidRDefault="00156B19" w:rsidP="00156B19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E6313" w:rsidRDefault="00156B19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1E9DB3DC" wp14:editId="2309AF41">
            <wp:extent cx="5284404" cy="4320000"/>
            <wp:effectExtent l="0" t="0" r="0" b="4445"/>
            <wp:docPr id="7" name="Рисунок 7" descr="Картинки по запросу &quot;неорганічні кислоти фізичні властивості кислоткартин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неорганічні кислоти фізичні властивості кислоткартинки&quot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04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B19" w:rsidRDefault="00156B19">
      <w:pPr>
        <w:rPr>
          <w:lang w:val="uk-UA"/>
        </w:rPr>
      </w:pPr>
    </w:p>
    <w:p w:rsidR="00156B19" w:rsidRDefault="00156B19" w:rsidP="00156B1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Урок 2</w:t>
      </w:r>
      <w:r w:rsidRPr="00567A89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8 клас.</w:t>
      </w:r>
    </w:p>
    <w:p w:rsidR="00156B19" w:rsidRPr="0098369A" w:rsidRDefault="00156B19" w:rsidP="00156B1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Тема:  </w:t>
      </w:r>
      <w:r w:rsidRPr="0098369A">
        <w:rPr>
          <w:rFonts w:ascii="Times New Roman" w:hAnsi="Times New Roman" w:cs="Times New Roman"/>
          <w:b/>
          <w:sz w:val="28"/>
          <w:szCs w:val="28"/>
          <w:lang w:val="uk-UA"/>
        </w:rPr>
        <w:t>Хімічні властивості кислот: дія на індикатори, взаємодія з металами, основними оксидами, основами, солями. Реакція нейтралізації. Ряд активності металів. Реакції заміщення й обміну. Заходи безпеки під час роботи з кислотами.</w:t>
      </w:r>
    </w:p>
    <w:p w:rsidR="00156B19" w:rsidRDefault="00156B19" w:rsidP="00156B19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98369A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Перегляньте  навчальне відео до теми:</w:t>
      </w:r>
    </w:p>
    <w:p w:rsidR="00156B19" w:rsidRPr="0098369A" w:rsidRDefault="00156B19" w:rsidP="00156B19">
      <w:pPr>
        <w:rPr>
          <w:lang w:val="uk-UA"/>
        </w:rPr>
      </w:pPr>
      <w:hyperlink r:id="rId14" w:history="1">
        <w:r w:rsidRPr="0098369A">
          <w:rPr>
            <w:color w:val="0000FF" w:themeColor="hyperlink"/>
            <w:u w:val="single"/>
            <w:lang w:val="uk-UA"/>
          </w:rPr>
          <w:t>http://sc46.pp.ua/кислоти/</w:t>
        </w:r>
      </w:hyperlink>
      <w:r w:rsidRPr="0098369A">
        <w:rPr>
          <w:lang w:val="uk-UA"/>
        </w:rPr>
        <w:t xml:space="preserve"> </w:t>
      </w:r>
    </w:p>
    <w:p w:rsidR="00156B19" w:rsidRPr="00F33FC6" w:rsidRDefault="00156B19" w:rsidP="00156B19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F33FC6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Перегляньте   відео лабораторних дослідів:</w:t>
      </w:r>
    </w:p>
    <w:p w:rsidR="00156B19" w:rsidRPr="0098369A" w:rsidRDefault="00156B19" w:rsidP="00156B19">
      <w:pPr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</w:pPr>
      <w:r w:rsidRPr="00F33FC6"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  <w:t>Хімічні властивості кислот</w:t>
      </w:r>
    </w:p>
    <w:p w:rsidR="00156B19" w:rsidRPr="0098369A" w:rsidRDefault="00156B19" w:rsidP="00156B19">
      <w:pPr>
        <w:rPr>
          <w:lang w:val="uk-UA"/>
        </w:rPr>
      </w:pPr>
      <w:hyperlink r:id="rId15" w:history="1">
        <w:r w:rsidRPr="0098369A">
          <w:rPr>
            <w:color w:val="0000FF" w:themeColor="hyperlink"/>
            <w:u w:val="single"/>
            <w:lang w:val="uk-UA"/>
          </w:rPr>
          <w:t>https://www.youtube.com/watch?v=gdeX08iOqXs</w:t>
        </w:r>
      </w:hyperlink>
    </w:p>
    <w:p w:rsidR="00156B19" w:rsidRDefault="00156B19" w:rsidP="00156B1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33FC6">
        <w:rPr>
          <w:rFonts w:ascii="Times New Roman" w:hAnsi="Times New Roman" w:cs="Times New Roman"/>
          <w:b/>
          <w:sz w:val="28"/>
          <w:szCs w:val="28"/>
          <w:lang w:val="uk-UA"/>
        </w:rPr>
        <w:t>Узагальнюємо:</w:t>
      </w:r>
    </w:p>
    <w:p w:rsidR="00156B19" w:rsidRDefault="00156B19" w:rsidP="00156B1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70E236B1" wp14:editId="31590A81">
            <wp:extent cx="5667375" cy="3371850"/>
            <wp:effectExtent l="0" t="0" r="9525" b="0"/>
            <wp:docPr id="8" name="Рисунок 8" descr="Сульфатна кислота. Будова молекули, фізичні і хімічні властивості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ульфатна кислота. Будова молекули, фізичні і хімічні властивості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000" cy="3373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B19" w:rsidRDefault="00156B19" w:rsidP="00156B1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33FC6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Перегляньте   відео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:</w:t>
      </w:r>
    </w:p>
    <w:p w:rsidR="00156B19" w:rsidRDefault="00156B19" w:rsidP="00156B19">
      <w:pPr>
        <w:rPr>
          <w:lang w:val="uk-UA"/>
        </w:rPr>
      </w:pPr>
      <w:hyperlink r:id="rId17" w:history="1">
        <w:r w:rsidRPr="00F33FC6">
          <w:rPr>
            <w:color w:val="0000FF" w:themeColor="hyperlink"/>
            <w:u w:val="single"/>
          </w:rPr>
          <w:t>https</w:t>
        </w:r>
        <w:r w:rsidRPr="00F33FC6">
          <w:rPr>
            <w:color w:val="0000FF" w:themeColor="hyperlink"/>
            <w:u w:val="single"/>
            <w:lang w:val="uk-UA"/>
          </w:rPr>
          <w:t>://</w:t>
        </w:r>
        <w:r w:rsidRPr="00F33FC6">
          <w:rPr>
            <w:color w:val="0000FF" w:themeColor="hyperlink"/>
            <w:u w:val="single"/>
          </w:rPr>
          <w:t>www</w:t>
        </w:r>
        <w:r w:rsidRPr="00F33FC6">
          <w:rPr>
            <w:color w:val="0000FF" w:themeColor="hyperlink"/>
            <w:u w:val="single"/>
            <w:lang w:val="uk-UA"/>
          </w:rPr>
          <w:t>.</w:t>
        </w:r>
        <w:r w:rsidRPr="00F33FC6">
          <w:rPr>
            <w:color w:val="0000FF" w:themeColor="hyperlink"/>
            <w:u w:val="single"/>
          </w:rPr>
          <w:t>youtube</w:t>
        </w:r>
        <w:r w:rsidRPr="00F33FC6">
          <w:rPr>
            <w:color w:val="0000FF" w:themeColor="hyperlink"/>
            <w:u w:val="single"/>
            <w:lang w:val="uk-UA"/>
          </w:rPr>
          <w:t>.</w:t>
        </w:r>
        <w:r w:rsidRPr="00F33FC6">
          <w:rPr>
            <w:color w:val="0000FF" w:themeColor="hyperlink"/>
            <w:u w:val="single"/>
          </w:rPr>
          <w:t>com</w:t>
        </w:r>
        <w:r w:rsidRPr="00F33FC6">
          <w:rPr>
            <w:color w:val="0000FF" w:themeColor="hyperlink"/>
            <w:u w:val="single"/>
            <w:lang w:val="uk-UA"/>
          </w:rPr>
          <w:t>/</w:t>
        </w:r>
        <w:r w:rsidRPr="00F33FC6">
          <w:rPr>
            <w:color w:val="0000FF" w:themeColor="hyperlink"/>
            <w:u w:val="single"/>
          </w:rPr>
          <w:t>watch</w:t>
        </w:r>
        <w:r w:rsidRPr="00F33FC6">
          <w:rPr>
            <w:color w:val="0000FF" w:themeColor="hyperlink"/>
            <w:u w:val="single"/>
            <w:lang w:val="uk-UA"/>
          </w:rPr>
          <w:t>?</w:t>
        </w:r>
        <w:r w:rsidRPr="00F33FC6">
          <w:rPr>
            <w:color w:val="0000FF" w:themeColor="hyperlink"/>
            <w:u w:val="single"/>
          </w:rPr>
          <w:t>v</w:t>
        </w:r>
        <w:r w:rsidRPr="00F33FC6">
          <w:rPr>
            <w:color w:val="0000FF" w:themeColor="hyperlink"/>
            <w:u w:val="single"/>
            <w:lang w:val="uk-UA"/>
          </w:rPr>
          <w:t>=</w:t>
        </w:r>
        <w:r w:rsidRPr="00F33FC6">
          <w:rPr>
            <w:color w:val="0000FF" w:themeColor="hyperlink"/>
            <w:u w:val="single"/>
          </w:rPr>
          <w:t>Oq</w:t>
        </w:r>
        <w:r w:rsidRPr="00F33FC6">
          <w:rPr>
            <w:color w:val="0000FF" w:themeColor="hyperlink"/>
            <w:u w:val="single"/>
            <w:lang w:val="uk-UA"/>
          </w:rPr>
          <w:t>1</w:t>
        </w:r>
        <w:r w:rsidRPr="00F33FC6">
          <w:rPr>
            <w:color w:val="0000FF" w:themeColor="hyperlink"/>
            <w:u w:val="single"/>
          </w:rPr>
          <w:t>nWv</w:t>
        </w:r>
        <w:r w:rsidRPr="00F33FC6">
          <w:rPr>
            <w:color w:val="0000FF" w:themeColor="hyperlink"/>
            <w:u w:val="single"/>
            <w:lang w:val="uk-UA"/>
          </w:rPr>
          <w:t>6-</w:t>
        </w:r>
        <w:r w:rsidRPr="00F33FC6">
          <w:rPr>
            <w:color w:val="0000FF" w:themeColor="hyperlink"/>
            <w:u w:val="single"/>
          </w:rPr>
          <w:t>g</w:t>
        </w:r>
        <w:r w:rsidRPr="00F33FC6">
          <w:rPr>
            <w:color w:val="0000FF" w:themeColor="hyperlink"/>
            <w:u w:val="single"/>
            <w:lang w:val="uk-UA"/>
          </w:rPr>
          <w:t>_</w:t>
        </w:r>
        <w:r w:rsidRPr="00F33FC6">
          <w:rPr>
            <w:color w:val="0000FF" w:themeColor="hyperlink"/>
            <w:u w:val="single"/>
          </w:rPr>
          <w:t>k</w:t>
        </w:r>
      </w:hyperlink>
    </w:p>
    <w:p w:rsidR="00156B19" w:rsidRDefault="00156B19" w:rsidP="00156B19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r w:rsidRPr="005B7152">
        <w:rPr>
          <w:rFonts w:ascii="Times New Roman" w:hAnsi="Times New Roman" w:cs="Times New Roman"/>
          <w:b/>
          <w:sz w:val="28"/>
          <w:szCs w:val="28"/>
          <w:lang w:val="uk-UA"/>
        </w:rPr>
        <w:t>Домашнє завдання:</w:t>
      </w:r>
      <w:r w:rsidRPr="000D7BAB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/>
        </w:rPr>
        <w:t>§40</w:t>
      </w:r>
      <w:r w:rsidRPr="00D96376"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/>
        </w:rPr>
        <w:t>;</w:t>
      </w:r>
      <w:r w:rsidRPr="00D96376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вик</w:t>
      </w:r>
      <w: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она</w:t>
      </w:r>
      <w:r w:rsidR="00921B51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 xml:space="preserve">йте самостійну роботу. </w:t>
      </w:r>
    </w:p>
    <w:p w:rsidR="00921B51" w:rsidRDefault="00921B51" w:rsidP="00156B19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Самостійна робота.</w:t>
      </w:r>
    </w:p>
    <w:p w:rsidR="00921B51" w:rsidRPr="00354062" w:rsidRDefault="00921B51" w:rsidP="00921B51">
      <w:pPr>
        <w:rPr>
          <w:rFonts w:ascii="Times New Roman" w:eastAsia="Calibri" w:hAnsi="Times New Roman" w:cs="Times New Roman"/>
          <w:color w:val="0070C0"/>
          <w:sz w:val="28"/>
          <w:szCs w:val="28"/>
          <w:lang w:val="uk-UA"/>
        </w:rPr>
      </w:pPr>
      <w:r w:rsidRPr="00354062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Завдання: створити  документ у </w:t>
      </w:r>
      <w:r w:rsidRPr="00354062">
        <w:rPr>
          <w:rFonts w:ascii="Times New Roman" w:eastAsia="Calibri" w:hAnsi="Times New Roman" w:cs="Times New Roman"/>
          <w:b/>
          <w:sz w:val="28"/>
          <w:szCs w:val="28"/>
          <w:lang w:val="en-US"/>
        </w:rPr>
        <w:t>Wordy</w:t>
      </w:r>
      <w:r w:rsidRPr="0035406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354062">
        <w:rPr>
          <w:rFonts w:ascii="Times New Roman" w:eastAsia="Calibri" w:hAnsi="Times New Roman" w:cs="Times New Roman"/>
          <w:b/>
          <w:sz w:val="28"/>
          <w:szCs w:val="28"/>
          <w:lang w:val="uk-UA"/>
        </w:rPr>
        <w:t>і на ньому записати розв’язки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завдань  до самостійної </w:t>
      </w:r>
      <w:r w:rsidRPr="00354062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роботи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№ 10 .</w:t>
      </w:r>
      <w:r w:rsidRPr="0035406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Виконані завдання надсилаєте мені на електронну адресу:</w:t>
      </w:r>
      <w:proofErr w:type="spellStart"/>
      <w:r w:rsidRPr="00354062">
        <w:rPr>
          <w:rFonts w:ascii="Times New Roman" w:eastAsia="Calibri" w:hAnsi="Times New Roman" w:cs="Times New Roman"/>
          <w:color w:val="0070C0"/>
          <w:sz w:val="28"/>
          <w:szCs w:val="28"/>
          <w:lang w:val="en-US"/>
        </w:rPr>
        <w:t>Barvinokz</w:t>
      </w:r>
      <w:proofErr w:type="spellEnd"/>
      <w:r w:rsidRPr="00354062">
        <w:rPr>
          <w:rFonts w:ascii="Times New Roman" w:eastAsia="Calibri" w:hAnsi="Times New Roman" w:cs="Times New Roman"/>
          <w:color w:val="0070C0"/>
          <w:sz w:val="28"/>
          <w:szCs w:val="28"/>
          <w:lang w:val="uk-UA"/>
        </w:rPr>
        <w:t>@</w:t>
      </w:r>
      <w:proofErr w:type="spellStart"/>
      <w:r w:rsidRPr="00354062">
        <w:rPr>
          <w:rFonts w:ascii="Times New Roman" w:eastAsia="Calibri" w:hAnsi="Times New Roman" w:cs="Times New Roman"/>
          <w:color w:val="0070C0"/>
          <w:sz w:val="28"/>
          <w:szCs w:val="28"/>
          <w:lang w:val="en-US"/>
        </w:rPr>
        <w:t>ukr</w:t>
      </w:r>
      <w:proofErr w:type="spellEnd"/>
      <w:r w:rsidRPr="00354062">
        <w:rPr>
          <w:rFonts w:ascii="Times New Roman" w:eastAsia="Calibri" w:hAnsi="Times New Roman" w:cs="Times New Roman"/>
          <w:color w:val="0070C0"/>
          <w:sz w:val="28"/>
          <w:szCs w:val="28"/>
          <w:lang w:val="uk-UA"/>
        </w:rPr>
        <w:t>.</w:t>
      </w:r>
      <w:r w:rsidRPr="00354062">
        <w:rPr>
          <w:rFonts w:ascii="Times New Roman" w:eastAsia="Calibri" w:hAnsi="Times New Roman" w:cs="Times New Roman"/>
          <w:color w:val="0070C0"/>
          <w:sz w:val="28"/>
          <w:szCs w:val="28"/>
          <w:lang w:val="en-US"/>
        </w:rPr>
        <w:t>net</w:t>
      </w:r>
    </w:p>
    <w:p w:rsidR="00921B51" w:rsidRDefault="00921B51" w:rsidP="00921B51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54062">
        <w:rPr>
          <w:rFonts w:ascii="Times New Roman" w:eastAsia="Calibri" w:hAnsi="Times New Roman" w:cs="Times New Roman"/>
          <w:sz w:val="28"/>
          <w:szCs w:val="28"/>
          <w:lang w:val="uk-UA"/>
        </w:rPr>
        <w:t>Ці завдання матимуть оцінки, що виставляються в журнал як тематичне оцінювання. Відсутні роботи, або списані матимуть низький бал. Удачі!</w:t>
      </w:r>
    </w:p>
    <w:p w:rsidR="00921B51" w:rsidRDefault="00921B51" w:rsidP="00921B51">
      <w:pPr>
        <w:rPr>
          <w:rFonts w:ascii="Times New Roman" w:eastAsia="Calibri" w:hAnsi="Times New Roman" w:cs="Times New Roman"/>
          <w:b/>
          <w:i/>
          <w:noProof/>
          <w:sz w:val="28"/>
          <w:szCs w:val="28"/>
          <w:u w:val="single"/>
          <w:lang w:val="uk-UA" w:eastAsia="ru-RU"/>
        </w:rPr>
      </w:pPr>
      <w:r w:rsidRPr="00354062">
        <w:rPr>
          <w:rFonts w:ascii="Times New Roman" w:eastAsia="Calibri" w:hAnsi="Times New Roman" w:cs="Times New Roman"/>
          <w:b/>
          <w:i/>
          <w:noProof/>
          <w:sz w:val="28"/>
          <w:szCs w:val="28"/>
          <w:u w:val="single"/>
          <w:lang w:val="uk-UA" w:eastAsia="ru-RU"/>
        </w:rPr>
        <w:t>Завдання виконувати згідно вашого  варіанту в кабінеті хімії!!!</w:t>
      </w:r>
    </w:p>
    <w:p w:rsidR="008A51E5" w:rsidRDefault="008A51E5" w:rsidP="00921B51">
      <w:pPr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</w:pPr>
    </w:p>
    <w:p w:rsidR="00233498" w:rsidRDefault="008A51E5" w:rsidP="00921B51">
      <w:pPr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67425" cy="5943600"/>
            <wp:effectExtent l="0" t="0" r="9525" b="0"/>
            <wp:docPr id="11" name="Рисунок 11" descr="C:\Users\User-local\Desktop\Новая папка\изображение_viber_2021-03-30_21-18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-local\Desktop\Новая папка\изображение_viber_2021-03-30_21-18-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5" t="4086" r="6250" b="5770"/>
                    <a:stretch/>
                  </pic:blipFill>
                  <pic:spPr bwMode="auto">
                    <a:xfrm>
                      <a:off x="0" y="0"/>
                      <a:ext cx="606742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0120" w:rsidRPr="00270120" w:rsidRDefault="00270120" w:rsidP="00156B19">
      <w:pPr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63D7C7" wp14:editId="3759C855">
            <wp:extent cx="6067425" cy="3048000"/>
            <wp:effectExtent l="0" t="0" r="9525" b="0"/>
            <wp:docPr id="13" name="Рисунок 13" descr="C:\Users\User-local\Desktop\Новая папка\изображение_viber_2021-03-30_21-18-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-local\Desktop\Новая папка\изображение_viber_2021-03-30_21-18-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3" r="1602" b="51683"/>
                    <a:stretch/>
                  </pic:blipFill>
                  <pic:spPr bwMode="auto">
                    <a:xfrm>
                      <a:off x="0" y="0"/>
                      <a:ext cx="60674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0120" w:rsidRDefault="00233498" w:rsidP="00156B19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lastRenderedPageBreak/>
        <w:drawing>
          <wp:inline distT="0" distB="0" distL="0" distR="0">
            <wp:extent cx="6057899" cy="5886450"/>
            <wp:effectExtent l="0" t="0" r="635" b="0"/>
            <wp:docPr id="9" name="Рисунок 9" descr="C:\Users\User-local\Desktop\Новая папка\изображение_viber_2021-03-30_21-11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local\Desktop\Новая папка\изображение_viber_2021-03-30_21-11-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86" r="8654" b="5649"/>
                    <a:stretch/>
                  </pic:blipFill>
                  <pic:spPr bwMode="auto">
                    <a:xfrm>
                      <a:off x="0" y="0"/>
                      <a:ext cx="6054664" cy="588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3498" w:rsidRDefault="00233498" w:rsidP="00156B19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6057900" cy="3086100"/>
            <wp:effectExtent l="0" t="0" r="0" b="0"/>
            <wp:docPr id="10" name="Рисунок 10" descr="C:\Users\User-local\Desktop\Новая папка\изображение_viber_2021-03-30_21-11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local\Desktop\Новая папка\изображение_viber_2021-03-30_21-11-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95" r="2564" b="47115"/>
                    <a:stretch/>
                  </pic:blipFill>
                  <pic:spPr bwMode="auto">
                    <a:xfrm>
                      <a:off x="0" y="0"/>
                      <a:ext cx="60579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34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0DBC"/>
    <w:rsid w:val="000E6313"/>
    <w:rsid w:val="00156B19"/>
    <w:rsid w:val="00233498"/>
    <w:rsid w:val="00270120"/>
    <w:rsid w:val="00520DBC"/>
    <w:rsid w:val="008A51E5"/>
    <w:rsid w:val="00921B51"/>
    <w:rsid w:val="00C72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6B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56B1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56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6B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6B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56B1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56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6B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microsoft.com/office/2007/relationships/hdphoto" Target="media/hdphoto2.wdp"/><Relationship Id="rId7" Type="http://schemas.openxmlformats.org/officeDocument/2006/relationships/image" Target="media/image3.jpeg"/><Relationship Id="rId12" Type="http://schemas.openxmlformats.org/officeDocument/2006/relationships/hyperlink" Target="https://www.youtube.com/watch?v=5inHYiNu3lw" TargetMode="External"/><Relationship Id="rId17" Type="http://schemas.openxmlformats.org/officeDocument/2006/relationships/hyperlink" Target="https://www.youtube.com/watch?v=Oq1nWv6-g_k" TargetMode="External"/><Relationship Id="rId25" Type="http://schemas.microsoft.com/office/2007/relationships/hdphoto" Target="media/hdphoto4.wdp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AUuZCm386gU" TargetMode="External"/><Relationship Id="rId24" Type="http://schemas.openxmlformats.org/officeDocument/2006/relationships/image" Target="media/image12.jpeg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gdeX08iOqXs" TargetMode="External"/><Relationship Id="rId23" Type="http://schemas.microsoft.com/office/2007/relationships/hdphoto" Target="media/hdphoto3.wdp"/><Relationship Id="rId10" Type="http://schemas.openxmlformats.org/officeDocument/2006/relationships/image" Target="media/image6.jpeg"/><Relationship Id="rId19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sc46.pp.ua/&#1082;&#1080;&#1089;&#1083;&#1086;&#1090;&#1080;/" TargetMode="External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6</Pages>
  <Words>289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2021-03-30T17:27:00Z</dcterms:created>
  <dcterms:modified xsi:type="dcterms:W3CDTF">2021-03-30T18:35:00Z</dcterms:modified>
</cp:coreProperties>
</file>