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7A" w:rsidRDefault="00341E7A" w:rsidP="00341E7A">
      <w:pPr>
        <w:jc w:val="center"/>
        <w:rPr>
          <w:b/>
          <w:szCs w:val="28"/>
        </w:rPr>
      </w:pPr>
      <w:r>
        <w:rPr>
          <w:b/>
          <w:szCs w:val="28"/>
        </w:rPr>
        <w:t>ЗАБІРСЬКА ЗАГАЛЬНООСВІТНЯ ШКОЛА І-ІІІ СТУПЕНІВ</w:t>
      </w:r>
    </w:p>
    <w:p w:rsidR="00341E7A" w:rsidRDefault="00341E7A" w:rsidP="00341E7A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341E7A" w:rsidRPr="00341E7A" w:rsidRDefault="00341E7A" w:rsidP="00341E7A">
      <w:pPr>
        <w:rPr>
          <w:szCs w:val="28"/>
        </w:rPr>
      </w:pPr>
      <w:r>
        <w:rPr>
          <w:szCs w:val="28"/>
        </w:rPr>
        <w:t xml:space="preserve">від </w:t>
      </w:r>
      <w:r w:rsidRPr="00F50AFC">
        <w:rPr>
          <w:szCs w:val="28"/>
        </w:rPr>
        <w:t xml:space="preserve"> </w:t>
      </w:r>
      <w:r>
        <w:rPr>
          <w:szCs w:val="28"/>
        </w:rPr>
        <w:t xml:space="preserve">29 квітня 2020 року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№ 3</w:t>
      </w:r>
      <w:r>
        <w:rPr>
          <w:szCs w:val="28"/>
        </w:rPr>
        <w:t>3</w:t>
      </w:r>
    </w:p>
    <w:p w:rsidR="00341E7A" w:rsidRPr="00341E7A" w:rsidRDefault="00341E7A" w:rsidP="00341E7A">
      <w:pPr>
        <w:pStyle w:val="a4"/>
        <w:rPr>
          <w:b/>
        </w:rPr>
      </w:pPr>
      <w:r w:rsidRPr="00341E7A">
        <w:rPr>
          <w:b/>
        </w:rPr>
        <w:t>Про створення комісії</w:t>
      </w:r>
    </w:p>
    <w:p w:rsidR="00341E7A" w:rsidRPr="00341E7A" w:rsidRDefault="00341E7A" w:rsidP="00341E7A">
      <w:pPr>
        <w:pStyle w:val="a4"/>
        <w:rPr>
          <w:b/>
        </w:rPr>
      </w:pPr>
      <w:r w:rsidRPr="00341E7A">
        <w:rPr>
          <w:b/>
        </w:rPr>
        <w:t>з розгляду випадків булінгу</w:t>
      </w:r>
    </w:p>
    <w:p w:rsidR="00341E7A" w:rsidRPr="00341E7A" w:rsidRDefault="00341E7A" w:rsidP="00341E7A">
      <w:pPr>
        <w:pStyle w:val="a4"/>
        <w:rPr>
          <w:b/>
        </w:rPr>
      </w:pPr>
      <w:r w:rsidRPr="00341E7A">
        <w:rPr>
          <w:b/>
        </w:rPr>
        <w:t>у закладі освіти</w:t>
      </w:r>
    </w:p>
    <w:p w:rsidR="00341E7A" w:rsidRDefault="00341E7A" w:rsidP="00341E7A">
      <w:pPr>
        <w:pStyle w:val="20"/>
        <w:shd w:val="clear" w:color="auto" w:fill="auto"/>
        <w:spacing w:before="0" w:after="0"/>
        <w:ind w:firstLine="640"/>
        <w:jc w:val="both"/>
        <w:rPr>
          <w:lang w:bidi="uk-UA"/>
        </w:rPr>
      </w:pPr>
    </w:p>
    <w:p w:rsidR="00341E7A" w:rsidRDefault="00341E7A" w:rsidP="00341E7A">
      <w:pPr>
        <w:pStyle w:val="20"/>
        <w:shd w:val="clear" w:color="auto" w:fill="auto"/>
        <w:spacing w:before="0" w:after="0"/>
        <w:ind w:firstLine="640"/>
        <w:jc w:val="both"/>
        <w:rPr>
          <w:szCs w:val="20"/>
        </w:rPr>
      </w:pPr>
      <w:r w:rsidRPr="00637EFE">
        <w:rPr>
          <w:lang w:bidi="uk-UA"/>
        </w:rPr>
        <w:t>Відповідно до</w:t>
      </w:r>
      <w:r w:rsidRPr="00637EFE">
        <w:rPr>
          <w:b/>
          <w:lang w:bidi="uk-UA"/>
        </w:rPr>
        <w:t xml:space="preserve"> </w:t>
      </w:r>
      <w:r w:rsidRPr="00637EFE">
        <w:rPr>
          <w:lang w:bidi="uk-UA"/>
        </w:rPr>
        <w:t>законів України «Про освіту», «Про повну загальну середню освіту», «Про внесення змін до деяких законодавчих актів України щодо протидії булінгу (цькуванню)»</w:t>
      </w:r>
      <w:r w:rsidRPr="00637EFE">
        <w:rPr>
          <w:lang w:bidi="en-US"/>
        </w:rPr>
        <w:t xml:space="preserve">, </w:t>
      </w:r>
      <w:r w:rsidRPr="00637EFE">
        <w:t>наказ</w:t>
      </w:r>
      <w:r w:rsidRPr="00637EFE">
        <w:rPr>
          <w:b/>
        </w:rPr>
        <w:t>у</w:t>
      </w:r>
      <w:r w:rsidRPr="00637EFE">
        <w:t xml:space="preserve"> Міністерства освіти і науки України від 28.12.2019 № 1646 «Деякі питання реагування на випадки булінгу (цькування) та застосування заходів виховного впливу в закладах освіти», </w:t>
      </w:r>
      <w:r w:rsidRPr="00341E7A">
        <w:rPr>
          <w:rStyle w:val="21"/>
          <w:b w:val="0"/>
        </w:rPr>
        <w:t>Порядку реагування на випадки булінгу (цькування) та Порядку застосування заходів виховного впливу</w:t>
      </w:r>
      <w:r w:rsidRPr="00637EFE">
        <w:rPr>
          <w:rStyle w:val="21"/>
        </w:rPr>
        <w:t xml:space="preserve">, </w:t>
      </w:r>
      <w:r>
        <w:t>наказу відділу освіти Києво-Святошинської РДА Київської області від 07.04.2020 р. № 131,</w:t>
      </w:r>
      <w:r w:rsidRPr="00637EFE">
        <w:t xml:space="preserve"> </w:t>
      </w:r>
      <w:r>
        <w:t xml:space="preserve">наказу по Забірській ЗОШ І-ІІІ ступенів від 29.04.2020 № 32, </w:t>
      </w:r>
      <w:r w:rsidRPr="00637EFE">
        <w:rPr>
          <w:lang w:bidi="uk-UA"/>
        </w:rPr>
        <w:t>інших нормативно-правових та інструктивних документів</w:t>
      </w:r>
      <w:r>
        <w:rPr>
          <w:lang w:bidi="uk-UA"/>
        </w:rPr>
        <w:t xml:space="preserve">, </w:t>
      </w:r>
      <w:r w:rsidRPr="00341E7A">
        <w:rPr>
          <w:szCs w:val="20"/>
        </w:rPr>
        <w:t>з метою виявлення та протидії булінгу серед учасників освітнього процесу, швидкого реагування на такі випадки,</w:t>
      </w:r>
    </w:p>
    <w:p w:rsidR="00341E7A" w:rsidRPr="00341E7A" w:rsidRDefault="00341E7A" w:rsidP="00341E7A">
      <w:pPr>
        <w:pStyle w:val="20"/>
        <w:shd w:val="clear" w:color="auto" w:fill="auto"/>
        <w:spacing w:before="0" w:after="0"/>
        <w:ind w:firstLine="640"/>
        <w:jc w:val="both"/>
      </w:pP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b/>
          <w:sz w:val="28"/>
          <w:szCs w:val="20"/>
        </w:rPr>
      </w:pPr>
      <w:r w:rsidRPr="00341E7A">
        <w:rPr>
          <w:b/>
          <w:sz w:val="28"/>
          <w:szCs w:val="20"/>
        </w:rPr>
        <w:t>НАКАЗУЮ:</w:t>
      </w: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>1.</w:t>
      </w:r>
      <w:r w:rsidR="00CE7652">
        <w:rPr>
          <w:sz w:val="28"/>
          <w:szCs w:val="20"/>
        </w:rPr>
        <w:t xml:space="preserve"> </w:t>
      </w:r>
      <w:r w:rsidRPr="00341E7A">
        <w:rPr>
          <w:sz w:val="28"/>
          <w:szCs w:val="20"/>
        </w:rPr>
        <w:t>Створити комісію з розгляду випадків булінгу серед учасників освітнього процесу у такому складі:</w:t>
      </w:r>
    </w:p>
    <w:p w:rsidR="000B6133" w:rsidRDefault="00341E7A" w:rsidP="000B6133">
      <w:pPr>
        <w:pStyle w:val="a4"/>
      </w:pPr>
      <w:r w:rsidRPr="00341E7A">
        <w:rPr>
          <w:rFonts w:cs="Times New Roman"/>
        </w:rPr>
        <w:t xml:space="preserve">Голова комісії – </w:t>
      </w:r>
      <w:r w:rsidR="000B6133">
        <w:t>Король В.В.</w:t>
      </w:r>
      <w:r w:rsidRPr="00341E7A">
        <w:rPr>
          <w:rFonts w:cs="Times New Roman"/>
        </w:rPr>
        <w:t xml:space="preserve">, </w:t>
      </w:r>
      <w:r w:rsidR="000B6133">
        <w:t>директор школи</w:t>
      </w:r>
      <w:r w:rsidRPr="00341E7A">
        <w:rPr>
          <w:rFonts w:cs="Times New Roman"/>
        </w:rPr>
        <w:t>;</w:t>
      </w:r>
    </w:p>
    <w:p w:rsidR="000B6133" w:rsidRPr="000B6133" w:rsidRDefault="000B6133" w:rsidP="000B6133">
      <w:pPr>
        <w:pStyle w:val="a4"/>
      </w:pPr>
      <w:r>
        <w:t>Заступник голови комісії – Жайворонок Л.В., заступник директор з навчально-виховної роботи;</w:t>
      </w:r>
    </w:p>
    <w:p w:rsidR="00341E7A" w:rsidRPr="00341E7A" w:rsidRDefault="00341E7A" w:rsidP="000B6133">
      <w:pPr>
        <w:pStyle w:val="a4"/>
        <w:rPr>
          <w:rFonts w:cs="Times New Roman"/>
        </w:rPr>
      </w:pPr>
      <w:r w:rsidRPr="00341E7A">
        <w:rPr>
          <w:rFonts w:cs="Times New Roman"/>
        </w:rPr>
        <w:t>Секретар комісії –</w:t>
      </w:r>
      <w:r w:rsidR="000B6133">
        <w:rPr>
          <w:rFonts w:cs="Times New Roman"/>
        </w:rPr>
        <w:t xml:space="preserve"> </w:t>
      </w:r>
      <w:proofErr w:type="spellStart"/>
      <w:r w:rsidR="000B6133">
        <w:rPr>
          <w:rFonts w:cs="Times New Roman"/>
        </w:rPr>
        <w:t>Сірик</w:t>
      </w:r>
      <w:proofErr w:type="spellEnd"/>
      <w:r w:rsidR="000B6133">
        <w:rPr>
          <w:rFonts w:cs="Times New Roman"/>
        </w:rPr>
        <w:t xml:space="preserve"> С.П., соціальний педагог;</w:t>
      </w:r>
    </w:p>
    <w:p w:rsidR="00CE7652" w:rsidRDefault="00341E7A" w:rsidP="00CE7652">
      <w:pPr>
        <w:pStyle w:val="a4"/>
        <w:jc w:val="both"/>
        <w:rPr>
          <w:rFonts w:cs="Times New Roman"/>
        </w:rPr>
      </w:pPr>
      <w:r w:rsidRPr="00341E7A">
        <w:rPr>
          <w:rFonts w:cs="Times New Roman"/>
        </w:rPr>
        <w:t xml:space="preserve">Члени комісії: </w:t>
      </w:r>
      <w:proofErr w:type="spellStart"/>
      <w:r w:rsidR="000B6133">
        <w:rPr>
          <w:rFonts w:cs="Times New Roman"/>
        </w:rPr>
        <w:t>Бакунівська</w:t>
      </w:r>
      <w:proofErr w:type="spellEnd"/>
      <w:r w:rsidR="000B6133">
        <w:rPr>
          <w:rFonts w:cs="Times New Roman"/>
        </w:rPr>
        <w:t xml:space="preserve"> І.Є. – практичний психолог</w:t>
      </w:r>
      <w:r w:rsidR="00CE7652">
        <w:rPr>
          <w:rFonts w:cs="Times New Roman"/>
        </w:rPr>
        <w:t>;</w:t>
      </w:r>
    </w:p>
    <w:p w:rsidR="00CE7652" w:rsidRDefault="00CE7652" w:rsidP="00CE7652">
      <w:pPr>
        <w:pStyle w:val="a4"/>
        <w:jc w:val="both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0B6133">
        <w:rPr>
          <w:rFonts w:cs="Times New Roman"/>
        </w:rPr>
        <w:t xml:space="preserve">Гаврилюк С.П. – голова </w:t>
      </w:r>
      <w:r>
        <w:rPr>
          <w:rFonts w:cs="Times New Roman"/>
        </w:rPr>
        <w:t>ПК;</w:t>
      </w:r>
      <w:r w:rsidR="00341E7A" w:rsidRPr="00341E7A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CE7652" w:rsidRDefault="00CE7652" w:rsidP="00CE7652">
      <w:pPr>
        <w:pStyle w:val="a4"/>
        <w:jc w:val="both"/>
        <w:rPr>
          <w:rFonts w:cs="Times New Roman"/>
        </w:rPr>
      </w:pPr>
      <w:r>
        <w:rPr>
          <w:rFonts w:cs="Times New Roman"/>
        </w:rPr>
        <w:t xml:space="preserve">                         Хомченко А.М. – педагог-організатор;</w:t>
      </w:r>
    </w:p>
    <w:p w:rsidR="00CE7652" w:rsidRDefault="00CE7652" w:rsidP="00CE7652">
      <w:pPr>
        <w:pStyle w:val="a4"/>
        <w:jc w:val="both"/>
        <w:rPr>
          <w:rFonts w:cs="Times New Roman"/>
        </w:rPr>
      </w:pPr>
      <w:r>
        <w:rPr>
          <w:rFonts w:cs="Times New Roman"/>
        </w:rPr>
        <w:t xml:space="preserve">                         Бондаренко С.І.</w:t>
      </w:r>
      <w:r w:rsidRPr="00341E7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341E7A" w:rsidRPr="00341E7A">
        <w:rPr>
          <w:rFonts w:cs="Times New Roman"/>
        </w:rPr>
        <w:t xml:space="preserve">вчитель початкових класів  </w:t>
      </w:r>
    </w:p>
    <w:p w:rsidR="00341E7A" w:rsidRDefault="00CE7652" w:rsidP="00CE7652">
      <w:pPr>
        <w:pStyle w:val="a4"/>
        <w:jc w:val="both"/>
        <w:rPr>
          <w:rFonts w:cs="Times New Roman"/>
        </w:rPr>
      </w:pPr>
      <w:r>
        <w:rPr>
          <w:rFonts w:cs="Times New Roman"/>
        </w:rPr>
        <w:t xml:space="preserve">                         Павлович О.С. – вчитель історії.</w:t>
      </w:r>
    </w:p>
    <w:p w:rsidR="00CE7652" w:rsidRPr="00341E7A" w:rsidRDefault="00CE7652" w:rsidP="00CE7652">
      <w:pPr>
        <w:pStyle w:val="a4"/>
        <w:jc w:val="both"/>
        <w:rPr>
          <w:rFonts w:cs="Times New Roman"/>
        </w:rPr>
      </w:pPr>
    </w:p>
    <w:p w:rsidR="00341E7A" w:rsidRPr="00341E7A" w:rsidRDefault="00341E7A" w:rsidP="00CE7652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>2.</w:t>
      </w:r>
      <w:r w:rsidR="00CE7652">
        <w:rPr>
          <w:sz w:val="28"/>
          <w:szCs w:val="20"/>
        </w:rPr>
        <w:t xml:space="preserve"> </w:t>
      </w:r>
      <w:r w:rsidRPr="00341E7A">
        <w:rPr>
          <w:sz w:val="28"/>
          <w:szCs w:val="20"/>
        </w:rPr>
        <w:t>У випадках скликання комісії до її роботи залучати батьків, чиї діти причетні до випадків булінгу.</w:t>
      </w: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>3. Засідання комісії проводити у випадку письмової заяви директору школи.</w:t>
      </w: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>4. З метою профілактики проявів негативної поведінки учнів, чиї дії у майбутньому можуть кваліфікуватися як булінг, невідкладно скликати засідання комісії та залучати батьків учнів до її засідань.</w:t>
      </w: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>4. До роботи комісії залучати уповноважених осіб Національної поліції України та Служби у справах дітей.</w:t>
      </w: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lastRenderedPageBreak/>
        <w:t>5. Класним керівникам постійно проводити роз’яснювальну роботу з учнями та батьками щодо їх відповідальності за дії, які прирівнюються до булінгу.</w:t>
      </w: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>6. Довести до відома усіх педагогічних працівників про персональну відповідальність за випадки булінгу з їх боку чи спробу втаємничення таких випадків зі сторони учнів чи колег по роботі.</w:t>
      </w: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>7. З даним наказом ознайомити усіх педагогічних працівників.</w:t>
      </w: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>8. Копію даного наказу розмістити на офіційному сайті школи.</w:t>
      </w:r>
    </w:p>
    <w:p w:rsidR="00341E7A" w:rsidRP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>9. Контроль за виконанням наказу залишаю за собою.</w:t>
      </w:r>
    </w:p>
    <w:p w:rsidR="00341E7A" w:rsidRDefault="00341E7A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  <w:r w:rsidRPr="00341E7A">
        <w:rPr>
          <w:sz w:val="28"/>
          <w:szCs w:val="20"/>
        </w:rPr>
        <w:t xml:space="preserve">Директор школи </w:t>
      </w:r>
      <w:r w:rsidR="00CE7652">
        <w:rPr>
          <w:sz w:val="28"/>
          <w:szCs w:val="20"/>
        </w:rPr>
        <w:t xml:space="preserve">                                                                              В.В. Король</w:t>
      </w:r>
    </w:p>
    <w:p w:rsidR="00CE7652" w:rsidRDefault="00CE7652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</w:p>
    <w:p w:rsidR="00CE7652" w:rsidRDefault="00CE7652" w:rsidP="00CE7652">
      <w:pPr>
        <w:pStyle w:val="a4"/>
      </w:pPr>
      <w:r>
        <w:t>З наказом ознайомлені:                                                                   Л.В. Жайворонок</w:t>
      </w:r>
    </w:p>
    <w:p w:rsidR="00CE7652" w:rsidRDefault="00CE7652" w:rsidP="00CE7652">
      <w:pPr>
        <w:pStyle w:val="a4"/>
        <w:ind w:left="7513"/>
      </w:pPr>
      <w:r>
        <w:t xml:space="preserve">С.П. </w:t>
      </w:r>
      <w:proofErr w:type="spellStart"/>
      <w:r>
        <w:t>Сірик</w:t>
      </w:r>
      <w:proofErr w:type="spellEnd"/>
    </w:p>
    <w:p w:rsidR="00CE7652" w:rsidRDefault="00CE7652" w:rsidP="00CE7652">
      <w:pPr>
        <w:pStyle w:val="a4"/>
        <w:ind w:left="7513"/>
      </w:pPr>
      <w:r>
        <w:t xml:space="preserve">І.Є. </w:t>
      </w:r>
      <w:proofErr w:type="spellStart"/>
      <w:r>
        <w:t>Бакунівська</w:t>
      </w:r>
      <w:proofErr w:type="spellEnd"/>
    </w:p>
    <w:p w:rsidR="00CE7652" w:rsidRDefault="00CE7652" w:rsidP="00CE7652">
      <w:pPr>
        <w:pStyle w:val="a4"/>
        <w:ind w:left="7513"/>
      </w:pPr>
      <w:r>
        <w:t>С.М. Гаврилюк</w:t>
      </w:r>
    </w:p>
    <w:p w:rsidR="00CE7652" w:rsidRDefault="00CE7652" w:rsidP="00CE7652">
      <w:pPr>
        <w:pStyle w:val="a4"/>
        <w:ind w:left="7513"/>
      </w:pPr>
      <w:r>
        <w:t>А.М. Хомченко</w:t>
      </w:r>
    </w:p>
    <w:p w:rsidR="00CE7652" w:rsidRDefault="00CE7652" w:rsidP="00CE7652">
      <w:pPr>
        <w:pStyle w:val="a4"/>
        <w:ind w:left="7513"/>
      </w:pPr>
      <w:r>
        <w:t>С.І. Бондаренко</w:t>
      </w:r>
    </w:p>
    <w:p w:rsidR="00CE7652" w:rsidRDefault="00CE7652" w:rsidP="00CE7652">
      <w:pPr>
        <w:pStyle w:val="a4"/>
        <w:ind w:left="7513"/>
      </w:pPr>
      <w:r>
        <w:t>О.С. Павлович</w:t>
      </w:r>
      <w:bookmarkStart w:id="0" w:name="_GoBack"/>
      <w:bookmarkEnd w:id="0"/>
    </w:p>
    <w:p w:rsidR="00CE7652" w:rsidRPr="00341E7A" w:rsidRDefault="00CE7652" w:rsidP="00341E7A">
      <w:pPr>
        <w:pStyle w:val="a3"/>
        <w:shd w:val="clear" w:color="auto" w:fill="FFFFFF"/>
        <w:spacing w:before="0" w:beforeAutospacing="0" w:after="295" w:afterAutospacing="0"/>
        <w:jc w:val="both"/>
        <w:rPr>
          <w:sz w:val="28"/>
          <w:szCs w:val="20"/>
        </w:rPr>
      </w:pPr>
    </w:p>
    <w:p w:rsidR="00D04431" w:rsidRDefault="00D04431"/>
    <w:sectPr w:rsidR="00D04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7A"/>
    <w:rsid w:val="000B6133"/>
    <w:rsid w:val="00341E7A"/>
    <w:rsid w:val="00CE7652"/>
    <w:rsid w:val="00D04431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4A8D"/>
  <w15:chartTrackingRefBased/>
  <w15:docId w15:val="{1237B8EA-1776-4D69-962A-A32C737A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341E7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41E7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E7A"/>
    <w:pPr>
      <w:widowControl w:val="0"/>
      <w:shd w:val="clear" w:color="auto" w:fill="FFFFFF"/>
      <w:spacing w:before="780" w:after="300" w:line="317" w:lineRule="exact"/>
    </w:pPr>
    <w:rPr>
      <w:rFonts w:eastAsia="Times New Roman" w:cs="Times New Roman"/>
      <w:szCs w:val="28"/>
    </w:rPr>
  </w:style>
  <w:style w:type="character" w:customStyle="1" w:styleId="21">
    <w:name w:val="Основной текст (2) + Полужирный"/>
    <w:basedOn w:val="2"/>
    <w:rsid w:val="00341E7A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2020-05-04T09:49:00Z</dcterms:created>
  <dcterms:modified xsi:type="dcterms:W3CDTF">2020-05-04T10:15:00Z</dcterms:modified>
</cp:coreProperties>
</file>