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F21" w:rsidRPr="00C211D1" w:rsidRDefault="00C44F21" w:rsidP="00C44F2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Урок 1-2</w:t>
      </w:r>
      <w:r w:rsidRPr="00C211D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</w:p>
    <w:p w:rsidR="00C44F21" w:rsidRDefault="00C44F21" w:rsidP="00C44F2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211D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Тема:</w:t>
      </w:r>
      <w:r w:rsidRPr="00C21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11D1">
        <w:rPr>
          <w:rFonts w:ascii="Times New Roman" w:eastAsia="Calibri" w:hAnsi="Times New Roman" w:cs="Times New Roman"/>
          <w:sz w:val="28"/>
          <w:szCs w:val="28"/>
          <w:lang w:val="uk-UA"/>
        </w:rPr>
        <w:t>Поширення вуглеводнів у природі. Природний газ, нафта, кам’яне вугілля – природні джерела вуглеводнів.</w:t>
      </w:r>
      <w:r w:rsidRPr="00C211D1">
        <w:rPr>
          <w:lang w:val="uk-UA"/>
        </w:rPr>
        <w:t xml:space="preserve"> </w:t>
      </w:r>
      <w:r w:rsidRPr="00C211D1">
        <w:rPr>
          <w:rFonts w:ascii="Times New Roman" w:eastAsia="Calibri" w:hAnsi="Times New Roman" w:cs="Times New Roman"/>
          <w:sz w:val="28"/>
          <w:szCs w:val="28"/>
          <w:lang w:val="uk-UA"/>
        </w:rPr>
        <w:t>Перегонка нафти. Вуглеводнева сировина й охорона довкілля. Застосування вуглеводнів.</w:t>
      </w:r>
    </w:p>
    <w:p w:rsidR="00C44F21" w:rsidRDefault="00C44F21" w:rsidP="00C44F2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</w:t>
      </w:r>
      <w:r w:rsidRPr="00DE705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ерегляньте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відео з інтернет ресурсу:про</w:t>
      </w:r>
      <w:r w:rsidRPr="004A749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</w:t>
      </w:r>
      <w:r w:rsidRPr="004A749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оширення вуглеводнів</w:t>
      </w:r>
    </w:p>
    <w:p w:rsidR="00C44F21" w:rsidRPr="00C211D1" w:rsidRDefault="000773D9" w:rsidP="00C44F2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fldChar w:fldCharType="begin"/>
      </w:r>
      <w:r w:rsidRPr="003118E3">
        <w:rPr>
          <w:lang w:val="uk-UA"/>
        </w:rPr>
        <w:instrText xml:space="preserve"> </w:instrText>
      </w:r>
      <w:r>
        <w:instrText>HYPERLINK</w:instrText>
      </w:r>
      <w:r w:rsidRPr="003118E3">
        <w:rPr>
          <w:lang w:val="uk-UA"/>
        </w:rPr>
        <w:instrText xml:space="preserve"> "</w:instrText>
      </w:r>
      <w:r>
        <w:instrText>http</w:instrText>
      </w:r>
      <w:r w:rsidRPr="003118E3">
        <w:rPr>
          <w:lang w:val="uk-UA"/>
        </w:rPr>
        <w:instrText>://</w:instrText>
      </w:r>
      <w:r>
        <w:instrText>bookshelf</w:instrText>
      </w:r>
      <w:r w:rsidRPr="003118E3">
        <w:rPr>
          <w:lang w:val="uk-UA"/>
        </w:rPr>
        <w:instrText>.</w:instrText>
      </w:r>
      <w:r>
        <w:instrText>kmmedia</w:instrText>
      </w:r>
      <w:r w:rsidRPr="003118E3">
        <w:rPr>
          <w:lang w:val="uk-UA"/>
        </w:rPr>
        <w:instrText>.</w:instrText>
      </w:r>
      <w:r>
        <w:instrText>com</w:instrText>
      </w:r>
      <w:r w:rsidRPr="003118E3">
        <w:rPr>
          <w:lang w:val="uk-UA"/>
        </w:rPr>
        <w:instrText>.</w:instrText>
      </w:r>
      <w:r>
        <w:instrText>ua</w:instrText>
      </w:r>
      <w:r w:rsidRPr="003118E3">
        <w:rPr>
          <w:lang w:val="uk-UA"/>
        </w:rPr>
        <w:instrText xml:space="preserve">/6068" </w:instrText>
      </w:r>
      <w:r>
        <w:fldChar w:fldCharType="separate"/>
      </w:r>
      <w:r w:rsidR="00C44F21" w:rsidRPr="00802C80">
        <w:rPr>
          <w:rStyle w:val="a3"/>
          <w:rFonts w:ascii="Times New Roman" w:hAnsi="Times New Roman" w:cs="Times New Roman"/>
          <w:noProof/>
          <w:sz w:val="28"/>
          <w:szCs w:val="28"/>
          <w:lang w:val="uk-UA" w:eastAsia="ru-RU"/>
        </w:rPr>
        <w:t>http://bookshelf.kmmedia.com.ua/6068</w:t>
      </w:r>
      <w:r>
        <w:rPr>
          <w:rStyle w:val="a3"/>
          <w:rFonts w:ascii="Times New Roman" w:hAnsi="Times New Roman" w:cs="Times New Roman"/>
          <w:noProof/>
          <w:sz w:val="28"/>
          <w:szCs w:val="28"/>
          <w:lang w:val="uk-UA" w:eastAsia="ru-RU"/>
        </w:rPr>
        <w:fldChar w:fldCharType="end"/>
      </w:r>
      <w:r w:rsidR="003118E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bookmarkStart w:id="0" w:name="_GoBack"/>
      <w:bookmarkEnd w:id="0"/>
    </w:p>
    <w:p w:rsidR="00C44F21" w:rsidRDefault="00C44F21" w:rsidP="00C44F2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8452B84" wp14:editId="60A317BB">
            <wp:extent cx="4800000" cy="3600000"/>
            <wp:effectExtent l="0" t="0" r="635" b="635"/>
            <wp:docPr id="1" name="Рисунок 1" descr="Картинки по запросу &quot;природні джерела вуглеводнів вуглеводнів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природні джерела вуглеводнів вуглеводнів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21" w:rsidRDefault="00C44F21" w:rsidP="00C44F2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C44F21" w:rsidRDefault="00C44F21" w:rsidP="00C44F2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C44F21" w:rsidRDefault="00C44F21" w:rsidP="00C44F2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BD24449" wp14:editId="7C929F2C">
            <wp:extent cx="2880000" cy="2160000"/>
            <wp:effectExtent l="0" t="0" r="0" b="0"/>
            <wp:docPr id="2" name="Рисунок 2" descr="Картинки по запросу &quot;природній газ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природній газ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FC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F16887" wp14:editId="0B43BB2B">
            <wp:extent cx="2880000" cy="2160000"/>
            <wp:effectExtent l="0" t="0" r="0" b="0"/>
            <wp:docPr id="3" name="Рисунок 3" descr="Картинки по запросу &quot;природній газ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риродній газ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21" w:rsidRDefault="00C44F21" w:rsidP="00C44F21">
      <w:pPr>
        <w:rPr>
          <w:noProof/>
          <w:lang w:val="uk-UA" w:eastAsia="ru-RU"/>
        </w:rPr>
      </w:pPr>
      <w:r w:rsidRPr="00ED1F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07015F8" wp14:editId="2707B186">
            <wp:extent cx="2880000" cy="2160000"/>
            <wp:effectExtent l="0" t="0" r="0" b="0"/>
            <wp:docPr id="4" name="Рисунок 4" descr="Картинки по запросу &quot;природній газ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природній газ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8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3220C4" wp14:editId="371FFD29">
            <wp:extent cx="2882496" cy="2160000"/>
            <wp:effectExtent l="0" t="0" r="0" b="0"/>
            <wp:docPr id="5" name="Рисунок 5" descr="Картинки по запросу &quot;природній газ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природній газ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9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21" w:rsidRDefault="00C44F21" w:rsidP="00C44F2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3E2E82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НАФТА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</w:p>
    <w:p w:rsidR="00C44F21" w:rsidRDefault="00C44F21" w:rsidP="00C44F2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13FCE68" wp14:editId="67DE54AE">
            <wp:extent cx="2876550" cy="2159000"/>
            <wp:effectExtent l="0" t="0" r="0" b="0"/>
            <wp:docPr id="6" name="Рисунок 6" descr="Картинки по запросу &quot;нафта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&quot;нафта карт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76"/>
                    <a:stretch/>
                  </pic:blipFill>
                  <pic:spPr bwMode="auto">
                    <a:xfrm>
                      <a:off x="0" y="0"/>
                      <a:ext cx="28778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2E8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637C70" wp14:editId="1EA9BDBD">
            <wp:extent cx="2876550" cy="2159675"/>
            <wp:effectExtent l="0" t="0" r="0" b="0"/>
            <wp:docPr id="7" name="Рисунок 7" descr="Картинки по запросу &quot;нафта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нафта карт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88"/>
                    <a:stretch/>
                  </pic:blipFill>
                  <pic:spPr bwMode="auto">
                    <a:xfrm>
                      <a:off x="0" y="0"/>
                      <a:ext cx="28769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F21" w:rsidRDefault="00C44F21" w:rsidP="00C44F2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0E0C876" wp14:editId="7A7737AC">
            <wp:extent cx="5095875" cy="3427317"/>
            <wp:effectExtent l="0" t="0" r="0" b="1905"/>
            <wp:docPr id="8" name="Рисунок 8" descr="Картинки по запросу &quot;нафта властивості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&quot;нафта властивості карт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1" t="16740" r="20944" b="16300"/>
                    <a:stretch/>
                  </pic:blipFill>
                  <pic:spPr bwMode="auto">
                    <a:xfrm>
                      <a:off x="0" y="0"/>
                      <a:ext cx="5104492" cy="343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789E">
        <w:rPr>
          <w:noProof/>
          <w:lang w:eastAsia="ru-RU"/>
        </w:rPr>
        <w:t xml:space="preserve"> </w:t>
      </w:r>
    </w:p>
    <w:p w:rsidR="0005040D" w:rsidRDefault="00C44F21" w:rsidP="00C44F21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9FB566" wp14:editId="6BFEE3E4">
            <wp:extent cx="5181600" cy="1809750"/>
            <wp:effectExtent l="0" t="0" r="0" b="0"/>
            <wp:docPr id="9" name="Рисунок 9" descr="Картинки по запросу &quot;нафта перегонка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&quot;нафта перегонка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7999DD" wp14:editId="50108CD3">
            <wp:extent cx="4837791" cy="2524125"/>
            <wp:effectExtent l="0" t="0" r="1270" b="0"/>
            <wp:docPr id="10" name="Рисунок 10" descr="Картинки по запросу &quot;нафта властивості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&quot;нафта властивості карт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" t="7947" r="5648" b="4868"/>
                    <a:stretch/>
                  </pic:blipFill>
                  <pic:spPr bwMode="auto">
                    <a:xfrm>
                      <a:off x="0" y="0"/>
                      <a:ext cx="4854309" cy="253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40D" w:rsidRPr="0005040D" w:rsidRDefault="0005040D" w:rsidP="0005040D">
      <w:pPr>
        <w:rPr>
          <w:lang w:val="uk-UA" w:eastAsia="ru-RU"/>
        </w:rPr>
      </w:pPr>
    </w:p>
    <w:p w:rsidR="0005040D" w:rsidRPr="0005040D" w:rsidRDefault="0005040D" w:rsidP="0005040D">
      <w:pPr>
        <w:rPr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CA5CBEB" wp14:editId="6F8CC8F1">
            <wp:extent cx="2524125" cy="3552825"/>
            <wp:effectExtent l="0" t="0" r="9525" b="9525"/>
            <wp:docPr id="19" name="Рисунок 19" descr="Картинки по запросу &quot;нафта перегонка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&quot;нафта перегонка карт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" t="5729" r="3711" b="9636"/>
                    <a:stretch/>
                  </pic:blipFill>
                  <pic:spPr bwMode="auto">
                    <a:xfrm>
                      <a:off x="0" y="0"/>
                      <a:ext cx="2520000" cy="354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0E041F" wp14:editId="00C0DD3A">
            <wp:extent cx="3200400" cy="3557838"/>
            <wp:effectExtent l="0" t="0" r="0" b="5080"/>
            <wp:docPr id="20" name="Рисунок 20" descr="Картинки по запросу &quot;нафта перегонка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&quot;нафта перегонка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91" cy="355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0D" w:rsidRPr="0005040D" w:rsidRDefault="0005040D" w:rsidP="0005040D">
      <w:pPr>
        <w:rPr>
          <w:lang w:val="uk-UA" w:eastAsia="ru-RU"/>
        </w:rPr>
      </w:pPr>
    </w:p>
    <w:p w:rsidR="00C44F21" w:rsidRPr="0005040D" w:rsidRDefault="00C44F21" w:rsidP="00C44F21">
      <w:pPr>
        <w:rPr>
          <w:noProof/>
          <w:lang w:val="uk-UA" w:eastAsia="ru-RU"/>
        </w:rPr>
      </w:pPr>
    </w:p>
    <w:p w:rsidR="00C44F21" w:rsidRPr="008B0778" w:rsidRDefault="00C44F21" w:rsidP="00C44F21">
      <w:pPr>
        <w:rPr>
          <w:noProof/>
          <w:color w:val="FF0000"/>
          <w:lang w:val="uk-UA" w:eastAsia="ru-RU"/>
        </w:rPr>
      </w:pPr>
      <w:r w:rsidRPr="008B07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Перегляньте відео з інтернет ресурсу про використання нафтопродуктів</w:t>
      </w:r>
    </w:p>
    <w:p w:rsidR="00C44F21" w:rsidRDefault="000773D9" w:rsidP="00C44F21">
      <w:pPr>
        <w:rPr>
          <w:noProof/>
          <w:color w:val="FF0000"/>
          <w:sz w:val="28"/>
          <w:szCs w:val="28"/>
          <w:lang w:val="uk-UA" w:eastAsia="ru-RU"/>
        </w:rPr>
      </w:pPr>
      <w:hyperlink r:id="rId19" w:history="1">
        <w:r w:rsidR="00C44F21" w:rsidRPr="00802C80">
          <w:rPr>
            <w:rStyle w:val="a3"/>
            <w:noProof/>
            <w:sz w:val="28"/>
            <w:szCs w:val="28"/>
            <w:lang w:val="uk-UA" w:eastAsia="ru-RU"/>
          </w:rPr>
          <w:t>https://www.youtube.com/watch?v=1uKdzqowlSI</w:t>
        </w:r>
      </w:hyperlink>
    </w:p>
    <w:p w:rsidR="00C44F21" w:rsidRDefault="00C44F21" w:rsidP="00C44F21">
      <w:pPr>
        <w:rPr>
          <w:noProof/>
          <w:color w:val="FF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E791002" wp14:editId="5567CFC0">
            <wp:extent cx="3853379" cy="2160000"/>
            <wp:effectExtent l="0" t="0" r="0" b="0"/>
            <wp:docPr id="13" name="Рисунок 13" descr="Картинки по запросу &quot;камяне вугілля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амяне вугілля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21" w:rsidRDefault="00C44F21" w:rsidP="00C44F21">
      <w:pPr>
        <w:rPr>
          <w:noProof/>
          <w:color w:val="FF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A99ED58" wp14:editId="4E32EE5C">
            <wp:extent cx="2775099" cy="2160000"/>
            <wp:effectExtent l="0" t="0" r="6350" b="0"/>
            <wp:docPr id="14" name="Рисунок 14" descr="Картинки по запросу &quot;камяне вугілля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камяне вугілля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EF0B67" wp14:editId="779528EF">
            <wp:extent cx="2880000" cy="2160000"/>
            <wp:effectExtent l="0" t="0" r="0" b="0"/>
            <wp:docPr id="15" name="Рисунок 15" descr="Картинки по запросу &quot;камяне вугілля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камяне вугілля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21" w:rsidRDefault="00C44F21" w:rsidP="00C44F2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05053B5" wp14:editId="14A81C66">
            <wp:extent cx="2781300" cy="2162175"/>
            <wp:effectExtent l="0" t="0" r="0" b="9525"/>
            <wp:docPr id="16" name="Рисунок 16" descr="Картинки по запросу &quot;камяне вугілля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камяне вугілля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0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2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564023" wp14:editId="57E73257">
            <wp:extent cx="2771321" cy="2160000"/>
            <wp:effectExtent l="0" t="0" r="0" b="0"/>
            <wp:docPr id="17" name="Рисунок 17" descr="Картинки по запросу &quot;камяне вугілля продукти переробки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камяне вугілля продукти переробкикарт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" t="6608" r="3608"/>
                    <a:stretch/>
                  </pic:blipFill>
                  <pic:spPr bwMode="auto">
                    <a:xfrm>
                      <a:off x="0" y="0"/>
                      <a:ext cx="277132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F21" w:rsidRPr="00F945C9" w:rsidRDefault="00C44F21" w:rsidP="00C44F21">
      <w:pPr>
        <w:rPr>
          <w:noProof/>
          <w:lang w:val="uk-UA" w:eastAsia="ru-RU"/>
        </w:rPr>
      </w:pPr>
      <w:r w:rsidRPr="008B07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відео з інтернет ресурсу про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добування вугілля в Україні.</w:t>
      </w:r>
    </w:p>
    <w:p w:rsidR="00C44F21" w:rsidRPr="00F945C9" w:rsidRDefault="00C44F21" w:rsidP="00C44F21">
      <w:pPr>
        <w:rPr>
          <w:rFonts w:ascii="Times New Roman" w:hAnsi="Times New Roman" w:cs="Times New Roman"/>
          <w:noProof/>
          <w:color w:val="FF0000"/>
          <w:sz w:val="28"/>
          <w:szCs w:val="28"/>
          <w:lang w:val="uk-UA" w:eastAsia="ru-RU"/>
        </w:rPr>
      </w:pPr>
      <w:r w:rsidRPr="00F945C9">
        <w:rPr>
          <w:noProof/>
          <w:color w:val="FF0000"/>
          <w:sz w:val="28"/>
          <w:szCs w:val="28"/>
          <w:lang w:val="uk-UA" w:eastAsia="ru-RU"/>
        </w:rPr>
        <w:t>https://www</w:t>
      </w:r>
      <w:r>
        <w:rPr>
          <w:noProof/>
          <w:color w:val="FF0000"/>
          <w:sz w:val="28"/>
          <w:szCs w:val="28"/>
          <w:lang w:val="uk-UA" w:eastAsia="ru-RU"/>
        </w:rPr>
        <w:t>.youtube.com/watch?v=s1pCM7iZ_</w:t>
      </w:r>
    </w:p>
    <w:p w:rsidR="00C44F21" w:rsidRPr="007B789E" w:rsidRDefault="00C44F21" w:rsidP="00C44F2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8B07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відео з інтернет ресурсу про</w:t>
      </w:r>
      <w:r w:rsidRPr="00F945C9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Pr="00F945C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застосування вуглеводнів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.</w:t>
      </w:r>
    </w:p>
    <w:p w:rsidR="00C44F21" w:rsidRPr="00C211D1" w:rsidRDefault="000773D9" w:rsidP="00C44F2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hyperlink r:id="rId25" w:history="1">
        <w:r w:rsidR="00C44F21" w:rsidRPr="00802C80">
          <w:rPr>
            <w:rStyle w:val="a3"/>
            <w:rFonts w:ascii="Times New Roman" w:hAnsi="Times New Roman" w:cs="Times New Roman"/>
            <w:b/>
            <w:noProof/>
            <w:sz w:val="28"/>
            <w:szCs w:val="28"/>
            <w:lang w:val="uk-UA" w:eastAsia="ru-RU"/>
          </w:rPr>
          <w:t>http://bookshelf.kmmedia.com.ua/6068</w:t>
        </w:r>
      </w:hyperlink>
      <w:r w:rsidR="003118E3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с160-161</w:t>
      </w:r>
      <w:r w:rsidR="00C44F2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</w:p>
    <w:p w:rsidR="0005040D" w:rsidRDefault="00C44F21" w:rsidP="00F76535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E653D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Домашнє завдання</w:t>
      </w:r>
      <w:r w:rsidRPr="00C211D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:§</w:t>
      </w:r>
      <w:r w:rsidR="00F765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32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; виконати впра</w:t>
      </w:r>
      <w:r w:rsidR="00F765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</w:t>
      </w:r>
      <w:r w:rsidR="0005040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и на ст.161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;скласти схеми застосування вуглеводнів </w:t>
      </w:r>
      <w:r w:rsidR="00F765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метану і етину; </w:t>
      </w:r>
      <w:r w:rsidR="00F76535" w:rsidRPr="0005040D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  <w:t xml:space="preserve">виконайте </w:t>
      </w:r>
      <w:r w:rsidRPr="0005040D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  <w:t xml:space="preserve"> </w:t>
      </w:r>
      <w:r w:rsidR="00F76535" w:rsidRPr="0005040D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  <w:t>самостійну роботу</w:t>
      </w:r>
      <w:r w:rsidRPr="0005040D">
        <w:rPr>
          <w:rFonts w:ascii="Times New Roman" w:hAnsi="Times New Roman" w:cs="Times New Roman"/>
          <w:noProof/>
          <w:color w:val="FF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по темі «Вуглеводні».</w:t>
      </w:r>
    </w:p>
    <w:p w:rsidR="0005040D" w:rsidRDefault="0005040D" w:rsidP="00F76535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5040D" w:rsidRDefault="0005040D" w:rsidP="00F76535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F76535" w:rsidRPr="00D84AB7" w:rsidRDefault="00F76535" w:rsidP="00F76535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84AB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Самостійна робота.</w:t>
      </w:r>
    </w:p>
    <w:p w:rsidR="00F76535" w:rsidRPr="004050B2" w:rsidRDefault="00F76535" w:rsidP="00F76535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Завдання: створити  документ у 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Wordy</w:t>
      </w:r>
      <w:r w:rsidRPr="00EC2D6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і на ньому записати розв’язки завдань  до контрольної  роботи.</w:t>
      </w:r>
      <w:r w:rsidRPr="003E3BA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Виконані завдання над</w:t>
      </w:r>
      <w:r w:rsidRPr="003E3BAF">
        <w:rPr>
          <w:rFonts w:ascii="Times New Roman" w:eastAsia="Calibri" w:hAnsi="Times New Roman" w:cs="Times New Roman"/>
          <w:sz w:val="28"/>
          <w:szCs w:val="28"/>
          <w:lang w:val="uk-UA"/>
        </w:rPr>
        <w:t>силаєте мені на електронну адресу:</w:t>
      </w:r>
      <w:proofErr w:type="spellStart"/>
      <w:r w:rsidRPr="003E3BAF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533944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3E3BAF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533944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3E3BAF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F76535" w:rsidRPr="003E3BAF" w:rsidRDefault="00F76535" w:rsidP="00F76535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E3BAF">
        <w:rPr>
          <w:rFonts w:ascii="Times New Roman" w:eastAsia="Calibri" w:hAnsi="Times New Roman" w:cs="Times New Roman"/>
          <w:sz w:val="28"/>
          <w:szCs w:val="28"/>
          <w:lang w:val="uk-UA"/>
        </w:rPr>
        <w:t>Ці завдання матимуть оцінки, що виставляються в журнал як тематичне оцінювання. Відсутні роботи, або списані матимуть низький бал.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Удачі.</w:t>
      </w:r>
    </w:p>
    <w:p w:rsidR="00F76535" w:rsidRDefault="00F76535" w:rsidP="00F76535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  <w:r w:rsidRPr="00354062"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  <w:t>Завдання виконувати згідно вашого  варіанту в кабінеті хімії!!!</w:t>
      </w:r>
    </w:p>
    <w:p w:rsidR="00F76535" w:rsidRPr="00354062" w:rsidRDefault="00F76535" w:rsidP="00F76535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F76535" w:rsidRDefault="00F76535" w:rsidP="00F76535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До самостійної </w:t>
      </w:r>
      <w:r w:rsidRPr="00354062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роботи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№ 6: завдання  2та 5  зарахується, якщо до нього будуть складені відповідні рівняння із коефіцієнтами та розрахунки.</w:t>
      </w:r>
    </w:p>
    <w:p w:rsidR="00F76535" w:rsidRPr="00354062" w:rsidRDefault="00F76535" w:rsidP="00F76535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Для усп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ішного розв’язування задачі  5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скористайте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ся навчальним відео :</w:t>
      </w:r>
    </w:p>
    <w:p w:rsidR="00F76535" w:rsidRDefault="00F76535" w:rsidP="00F76535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04124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Закон Авогадро. Обчислення об'ємних відношень газів за хімічними рівняннями. Розв'язування розрахункових задач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</w:p>
    <w:p w:rsidR="00F76535" w:rsidRPr="0004124C" w:rsidRDefault="00F76535" w:rsidP="00F76535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</w:pPr>
      <w:r w:rsidRPr="0004124C"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  <w:t>Відеоурок з інтернет ресурсу.</w:t>
      </w:r>
    </w:p>
    <w:p w:rsidR="00F76535" w:rsidRDefault="00F76535" w:rsidP="00F76535">
      <w:pPr>
        <w:rPr>
          <w:rFonts w:ascii="Times New Roman" w:hAnsi="Times New Roman" w:cs="Times New Roman"/>
          <w:noProof/>
          <w:color w:val="FF0000"/>
          <w:sz w:val="28"/>
          <w:szCs w:val="28"/>
          <w:lang w:val="uk-UA" w:eastAsia="ru-RU"/>
        </w:rPr>
      </w:pPr>
      <w:hyperlink r:id="rId26" w:history="1">
        <w:r w:rsidRPr="00BC1D8B">
          <w:rPr>
            <w:rStyle w:val="a3"/>
            <w:rFonts w:ascii="Times New Roman" w:hAnsi="Times New Roman" w:cs="Times New Roman"/>
            <w:noProof/>
            <w:color w:val="FF0000"/>
            <w:sz w:val="28"/>
            <w:szCs w:val="28"/>
            <w:lang w:val="uk-UA" w:eastAsia="ru-RU"/>
          </w:rPr>
          <w:t>https://www.youtube.com/watch?v=mk5xgqqg8xc</w:t>
        </w:r>
      </w:hyperlink>
    </w:p>
    <w:p w:rsidR="00F76535" w:rsidRDefault="00F76535" w:rsidP="00F76535">
      <w:pPr>
        <w:rPr>
          <w:noProof/>
          <w:lang w:val="uk-UA" w:eastAsia="ru-RU"/>
        </w:rPr>
      </w:pPr>
    </w:p>
    <w:p w:rsidR="00F76535" w:rsidRDefault="00F76535" w:rsidP="00F76535">
      <w:pPr>
        <w:rPr>
          <w:noProof/>
          <w:lang w:val="uk-UA" w:eastAsia="ru-RU"/>
        </w:rPr>
      </w:pPr>
    </w:p>
    <w:p w:rsidR="00F76535" w:rsidRDefault="00F76535" w:rsidP="00F76535">
      <w:pPr>
        <w:rPr>
          <w:noProof/>
          <w:lang w:val="uk-UA" w:eastAsia="ru-RU"/>
        </w:rPr>
      </w:pPr>
    </w:p>
    <w:p w:rsidR="00F76535" w:rsidRDefault="00F76535" w:rsidP="00F76535">
      <w:pPr>
        <w:rPr>
          <w:noProof/>
          <w:lang w:val="uk-UA" w:eastAsia="ru-RU"/>
        </w:rPr>
      </w:pPr>
    </w:p>
    <w:p w:rsidR="00F76535" w:rsidRDefault="00F76535" w:rsidP="00F76535">
      <w:pPr>
        <w:rPr>
          <w:noProof/>
          <w:lang w:val="uk-UA" w:eastAsia="ru-RU"/>
        </w:rPr>
      </w:pPr>
    </w:p>
    <w:p w:rsidR="00F76535" w:rsidRDefault="00F76535" w:rsidP="00F76535">
      <w:pPr>
        <w:rPr>
          <w:noProof/>
          <w:lang w:val="uk-UA" w:eastAsia="ru-RU"/>
        </w:rPr>
      </w:pPr>
    </w:p>
    <w:p w:rsidR="00F76535" w:rsidRDefault="00F76535" w:rsidP="00F7653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3FD249B" wp14:editId="6172272C">
            <wp:extent cx="5694223" cy="8277225"/>
            <wp:effectExtent l="0" t="0" r="1905" b="0"/>
            <wp:docPr id="18" name="Рисунок 18" descr="C:\Users\User-local\Desktop\уроки\9вуглеводн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local\Desktop\уроки\9вуглеводні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4" t="21551" r="6863" b="6852"/>
                    <a:stretch/>
                  </pic:blipFill>
                  <pic:spPr bwMode="auto">
                    <a:xfrm>
                      <a:off x="0" y="0"/>
                      <a:ext cx="5696132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535" w:rsidRDefault="00F76535" w:rsidP="00F76535">
      <w:pPr>
        <w:rPr>
          <w:lang w:val="uk-UA"/>
        </w:rPr>
      </w:pPr>
    </w:p>
    <w:p w:rsidR="00F76535" w:rsidRDefault="00F76535" w:rsidP="00F76535">
      <w:pPr>
        <w:rPr>
          <w:lang w:val="uk-UA"/>
        </w:rPr>
      </w:pPr>
    </w:p>
    <w:p w:rsidR="00F76535" w:rsidRDefault="00F76535" w:rsidP="00F76535">
      <w:pPr>
        <w:rPr>
          <w:lang w:val="uk-UA"/>
        </w:rPr>
      </w:pPr>
    </w:p>
    <w:sectPr w:rsidR="00F76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3D9" w:rsidRDefault="000773D9" w:rsidP="00F76535">
      <w:pPr>
        <w:spacing w:after="0" w:line="240" w:lineRule="auto"/>
      </w:pPr>
      <w:r>
        <w:separator/>
      </w:r>
    </w:p>
  </w:endnote>
  <w:endnote w:type="continuationSeparator" w:id="0">
    <w:p w:rsidR="000773D9" w:rsidRDefault="000773D9" w:rsidP="00F76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3D9" w:rsidRDefault="000773D9" w:rsidP="00F76535">
      <w:pPr>
        <w:spacing w:after="0" w:line="240" w:lineRule="auto"/>
      </w:pPr>
      <w:r>
        <w:separator/>
      </w:r>
    </w:p>
  </w:footnote>
  <w:footnote w:type="continuationSeparator" w:id="0">
    <w:p w:rsidR="000773D9" w:rsidRDefault="000773D9" w:rsidP="00F765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53E"/>
    <w:rsid w:val="0005040D"/>
    <w:rsid w:val="000773D9"/>
    <w:rsid w:val="003118E3"/>
    <w:rsid w:val="007F535E"/>
    <w:rsid w:val="00C44F21"/>
    <w:rsid w:val="00EF653E"/>
    <w:rsid w:val="00F7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4F2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4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F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76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6535"/>
  </w:style>
  <w:style w:type="paragraph" w:styleId="a8">
    <w:name w:val="footer"/>
    <w:basedOn w:val="a"/>
    <w:link w:val="a9"/>
    <w:uiPriority w:val="99"/>
    <w:unhideWhenUsed/>
    <w:rsid w:val="00F76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65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4F2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4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F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76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6535"/>
  </w:style>
  <w:style w:type="paragraph" w:styleId="a8">
    <w:name w:val="footer"/>
    <w:basedOn w:val="a"/>
    <w:link w:val="a9"/>
    <w:uiPriority w:val="99"/>
    <w:unhideWhenUsed/>
    <w:rsid w:val="00F76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6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mk5xgqqg8x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bookshelf.kmmedia.com.ua/6068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1uKdzqowl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2021-03-30T16:52:00Z</dcterms:created>
  <dcterms:modified xsi:type="dcterms:W3CDTF">2021-03-30T17:20:00Z</dcterms:modified>
</cp:coreProperties>
</file>