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42" w:rsidRDefault="003E1F42" w:rsidP="003E1F4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.</w:t>
      </w:r>
    </w:p>
    <w:p w:rsidR="003E1F42" w:rsidRPr="00FE24D2" w:rsidRDefault="003E1F42" w:rsidP="003E1F4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 Музика та візуальні види мистецтва</w:t>
      </w:r>
      <w:r w:rsidRPr="00FE24D2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3E1F42" w:rsidRDefault="003E1F42" w:rsidP="003E1F42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9F449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Прослуха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йте</w:t>
      </w:r>
      <w:r w:rsidRPr="009F449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твори: </w:t>
      </w:r>
    </w:p>
    <w:p w:rsidR="003E1F42" w:rsidRDefault="003E1F42" w:rsidP="003E1F42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М.Мусоргський.  «Богатирські ворота</w:t>
      </w:r>
      <w:r w:rsidRPr="00FE24D2">
        <w:rPr>
          <w:rFonts w:ascii="Times New Roman" w:hAnsi="Times New Roman" w:cs="Times New Roman"/>
          <w:color w:val="FF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з фортепіанної сюїти «Картинки з виставки»;</w:t>
      </w:r>
    </w:p>
    <w:p w:rsidR="003E1F42" w:rsidRDefault="003E1F42" w:rsidP="003E1F42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5" w:history="1">
        <w:r w:rsidRPr="002E185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https://www.youtube.com/watch?v=1f55BwcI74w</w:t>
        </w:r>
      </w:hyperlink>
    </w:p>
    <w:p w:rsidR="003E1F42" w:rsidRDefault="003E1F42" w:rsidP="003E1F42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Л.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Боккеріні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. «Менует » у виконанні струнного квінтету.</w:t>
      </w:r>
    </w:p>
    <w:p w:rsidR="003E1F42" w:rsidRDefault="003E1F42" w:rsidP="003E1F42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6" w:history="1">
        <w:r w:rsidRPr="002E185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https://www.youtube.com/watch?v=zWX20tk7chk</w:t>
        </w:r>
      </w:hyperlink>
    </w:p>
    <w:p w:rsidR="003E1F42" w:rsidRDefault="003E1F42" w:rsidP="003E1F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Ознайомтеся</w:t>
      </w:r>
      <w:r w:rsidRPr="00217D3B">
        <w:rPr>
          <w:rFonts w:ascii="Times New Roman" w:hAnsi="Times New Roman" w:cs="Times New Roman"/>
          <w:sz w:val="28"/>
          <w:szCs w:val="28"/>
          <w:lang w:val="uk-UA"/>
        </w:rPr>
        <w:t xml:space="preserve"> з матеріалом підручника по даній темі.</w:t>
      </w:r>
    </w:p>
    <w:p w:rsidR="003E1F42" w:rsidRDefault="003E1F42" w:rsidP="003E1F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Виконайте завдання в зошиті на ст.60.</w:t>
      </w:r>
    </w:p>
    <w:p w:rsidR="003E1F42" w:rsidRDefault="003E1F42" w:rsidP="003E1F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допомогою підручника виконайте завдання на ст.61</w:t>
      </w:r>
    </w:p>
    <w:p w:rsidR="003E1F42" w:rsidRDefault="003E1F42" w:rsidP="003E1F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17D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Вивчіть та співайте  «Пісеньку друзів» з мультфільму  «Бременські музиканти».</w:t>
      </w:r>
    </w:p>
    <w:p w:rsidR="003E1F42" w:rsidRDefault="003E1F42" w:rsidP="003E1F42">
      <w:pP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Скористайтеся записом плюс</w:t>
      </w:r>
      <w:r w:rsidRPr="000B3DEF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:</w:t>
      </w:r>
    </w:p>
    <w:p w:rsidR="003E1F42" w:rsidRDefault="003E1F42" w:rsidP="003E1F42">
      <w:pP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7" w:history="1">
        <w:r w:rsidRPr="002E1856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https://www.youtube.com/watch?v=cQ4dXmLwvM0</w:t>
        </w:r>
      </w:hyperlink>
    </w:p>
    <w:p w:rsidR="003E1F42" w:rsidRDefault="003E1F42" w:rsidP="003E1F42">
      <w:pPr>
        <w:rPr>
          <w:i/>
          <w:sz w:val="28"/>
          <w:szCs w:val="28"/>
          <w:lang w:val="uk-UA"/>
        </w:rPr>
      </w:pPr>
      <w:r w:rsidRPr="000B3DEF">
        <w:rPr>
          <w:rFonts w:ascii="Times New Roman" w:hAnsi="Times New Roman" w:cs="Times New Roman"/>
          <w:color w:val="FF0000"/>
          <w:sz w:val="28"/>
          <w:szCs w:val="28"/>
          <w:lang w:val="uk-UA"/>
        </w:rPr>
        <w:t>та  мінус:</w:t>
      </w:r>
      <w:r w:rsidRPr="000B3DEF">
        <w:t xml:space="preserve"> </w:t>
      </w:r>
      <w:hyperlink r:id="rId8" w:history="1">
        <w:r w:rsidRPr="00217D3B">
          <w:rPr>
            <w:rStyle w:val="a3"/>
            <w:i/>
            <w:sz w:val="28"/>
            <w:szCs w:val="28"/>
          </w:rPr>
          <w:t>https://www.youtube.com/watch?v=cxrdNSi54B4</w:t>
        </w:r>
      </w:hyperlink>
    </w:p>
    <w:p w:rsidR="003E1F42" w:rsidRDefault="003E1F42" w:rsidP="003E1F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Попрацюйте  над створенням музичного </w:t>
      </w:r>
      <w:r w:rsidRPr="004533B2">
        <w:rPr>
          <w:rFonts w:ascii="Times New Roman" w:hAnsi="Times New Roman" w:cs="Times New Roman"/>
          <w:sz w:val="28"/>
          <w:szCs w:val="28"/>
          <w:lang w:val="uk-UA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>у «Музика мого села»,</w:t>
      </w:r>
      <w:r w:rsidRPr="004533B2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>61.</w:t>
      </w:r>
    </w:p>
    <w:p w:rsidR="003E1F42" w:rsidRPr="00FE24D2" w:rsidRDefault="003E1F42" w:rsidP="003E1F4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 Музика в театрі</w:t>
      </w:r>
      <w:r w:rsidRPr="00FE24D2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3E1F42" w:rsidRDefault="003E1F42" w:rsidP="003E1F42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9F449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Прослуха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йте </w:t>
      </w:r>
      <w:r w:rsidRPr="009F449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твори: </w:t>
      </w:r>
    </w:p>
    <w:p w:rsidR="003E1F42" w:rsidRDefault="003E1F42" w:rsidP="003E1F42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П.Чайковський. Вальс  із балету «Спляча красуня».</w:t>
      </w:r>
    </w:p>
    <w:p w:rsidR="003E1F42" w:rsidRDefault="003E1F42" w:rsidP="003E1F42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9" w:history="1">
        <w:r w:rsidRPr="002E185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https://www.youtube.com/watch?v=zg5lc1zPxgg</w:t>
        </w:r>
      </w:hyperlink>
    </w:p>
    <w:p w:rsidR="003E1F42" w:rsidRDefault="003E1F42" w:rsidP="003E1F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3DEF">
        <w:rPr>
          <w:rFonts w:ascii="Times New Roman" w:hAnsi="Times New Roman" w:cs="Times New Roman"/>
          <w:sz w:val="28"/>
          <w:szCs w:val="28"/>
          <w:lang w:val="uk-UA"/>
        </w:rPr>
        <w:t xml:space="preserve">Скориставшись підручником </w:t>
      </w:r>
      <w:r>
        <w:rPr>
          <w:rFonts w:ascii="Times New Roman" w:hAnsi="Times New Roman" w:cs="Times New Roman"/>
          <w:sz w:val="28"/>
          <w:szCs w:val="28"/>
          <w:lang w:val="uk-UA"/>
        </w:rPr>
        <w:t>, дайте відповідь на запитання: які види мистецтва та які музичні жанри  живуть в театрі. Відповідь  запишіть у зошиті на ст.62</w:t>
      </w:r>
      <w:r w:rsidRPr="009F44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E1F42" w:rsidRDefault="003E1F42" w:rsidP="003E1F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допомогою кольорових олівців розмалюйте театральні маски  на ст.63.</w:t>
      </w:r>
    </w:p>
    <w:p w:rsidR="003E1F42" w:rsidRDefault="003E1F42" w:rsidP="003E1F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Співайте  «Пісеньку друзів» з мультфільму  «Бременські музиканти».</w:t>
      </w:r>
    </w:p>
    <w:p w:rsidR="003E1F42" w:rsidRDefault="003E1F42" w:rsidP="003E1F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Попрацюйте  над створенням музичного </w:t>
      </w:r>
      <w:r w:rsidRPr="004533B2">
        <w:rPr>
          <w:rFonts w:ascii="Times New Roman" w:hAnsi="Times New Roman" w:cs="Times New Roman"/>
          <w:sz w:val="28"/>
          <w:szCs w:val="28"/>
          <w:lang w:val="uk-UA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>у «Лісовий театр»,</w:t>
      </w:r>
      <w:r w:rsidRPr="004533B2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>63.</w:t>
      </w:r>
      <w:bookmarkStart w:id="0" w:name="_GoBack"/>
      <w:bookmarkEnd w:id="0"/>
    </w:p>
    <w:sectPr w:rsidR="003E1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F4"/>
    <w:rsid w:val="003E1F42"/>
    <w:rsid w:val="00586EF4"/>
    <w:rsid w:val="00C7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F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F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xrdNSi54B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Q4dXmLwvM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WX20tk7ch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1f55BwcI74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g5lc1zPx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2021-04-25T17:58:00Z</dcterms:created>
  <dcterms:modified xsi:type="dcterms:W3CDTF">2021-04-25T18:02:00Z</dcterms:modified>
</cp:coreProperties>
</file>